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BC" w:rsidRPr="00605E79" w:rsidRDefault="008806BC" w:rsidP="00605E79">
      <w:pPr>
        <w:pStyle w:val="Heading1"/>
        <w:spacing w:before="0"/>
        <w:jc w:val="right"/>
        <w:rPr>
          <w:rStyle w:val="Heading2Char"/>
          <w:rFonts w:eastAsia="Calibri"/>
          <w:b/>
          <w:i/>
        </w:rPr>
      </w:pPr>
      <w:bookmarkStart w:id="0" w:name="_Toc469405573"/>
      <w:r w:rsidRPr="00480636">
        <w:rPr>
          <w:rStyle w:val="Heading2Char"/>
          <w:rFonts w:eastAsia="Calibri"/>
          <w:b/>
          <w:i/>
        </w:rPr>
        <w:t xml:space="preserve">Образец № </w:t>
      </w:r>
      <w:bookmarkEnd w:id="0"/>
      <w:r w:rsidR="008F248C">
        <w:rPr>
          <w:rStyle w:val="Heading2Char"/>
          <w:rFonts w:eastAsia="Calibri"/>
          <w:b/>
          <w:i/>
        </w:rPr>
        <w:t>18</w:t>
      </w:r>
    </w:p>
    <w:p w:rsidR="008806BC" w:rsidRPr="00A61576" w:rsidRDefault="008806BC" w:rsidP="008806BC">
      <w:pPr>
        <w:tabs>
          <w:tab w:val="center" w:pos="4536"/>
          <w:tab w:val="right" w:pos="9072"/>
        </w:tabs>
        <w:jc w:val="right"/>
        <w:rPr>
          <w:i/>
          <w:noProof/>
        </w:rPr>
      </w:pPr>
    </w:p>
    <w:p w:rsidR="009F7EB7" w:rsidRPr="009F7EB7" w:rsidRDefault="009F7EB7" w:rsidP="009F7EB7">
      <w:pPr>
        <w:jc w:val="center"/>
        <w:rPr>
          <w:rFonts w:eastAsia="Calibri"/>
          <w:b/>
          <w:sz w:val="24"/>
          <w:szCs w:val="24"/>
        </w:rPr>
      </w:pPr>
      <w:r w:rsidRPr="009F7EB7">
        <w:rPr>
          <w:rFonts w:eastAsia="Calibri"/>
          <w:b/>
          <w:sz w:val="24"/>
          <w:szCs w:val="24"/>
        </w:rPr>
        <w:t>ДЕКЛАРАЦИЯ</w:t>
      </w:r>
    </w:p>
    <w:p w:rsidR="009F7EB7" w:rsidRPr="009F7EB7" w:rsidRDefault="009F7EB7" w:rsidP="009F7EB7">
      <w:pPr>
        <w:jc w:val="center"/>
        <w:rPr>
          <w:rFonts w:eastAsia="Calibri"/>
          <w:b/>
          <w:sz w:val="24"/>
          <w:szCs w:val="24"/>
        </w:rPr>
      </w:pPr>
      <w:r w:rsidRPr="009F7EB7">
        <w:rPr>
          <w:rFonts w:eastAsia="Calibri"/>
          <w:b/>
          <w:sz w:val="24"/>
          <w:szCs w:val="24"/>
        </w:rPr>
        <w:t>за липсата на основания за отстраняване и съответствие с критериите за подбор</w:t>
      </w:r>
    </w:p>
    <w:p w:rsidR="00605E79" w:rsidRPr="009F7EB7" w:rsidRDefault="00605E79" w:rsidP="009F7EB7">
      <w:pPr>
        <w:jc w:val="center"/>
        <w:rPr>
          <w:rFonts w:eastAsia="Calibri"/>
          <w:b/>
          <w:sz w:val="24"/>
          <w:szCs w:val="24"/>
        </w:rPr>
      </w:pPr>
    </w:p>
    <w:p w:rsidR="00B72D48" w:rsidRDefault="00B72D48" w:rsidP="00B72D48">
      <w:pPr>
        <w:pStyle w:val="ChapterTitle"/>
        <w:spacing w:before="0" w:after="0"/>
        <w:rPr>
          <w:sz w:val="24"/>
          <w:szCs w:val="24"/>
        </w:rPr>
      </w:pPr>
    </w:p>
    <w:p w:rsidR="006F63AA" w:rsidRDefault="006F63AA" w:rsidP="00B72D48">
      <w:pPr>
        <w:pStyle w:val="ChapterTitle"/>
        <w:spacing w:before="0" w:after="0"/>
        <w:rPr>
          <w:sz w:val="24"/>
          <w:szCs w:val="24"/>
        </w:rPr>
      </w:pPr>
      <w:r w:rsidRPr="00482C90">
        <w:rPr>
          <w:sz w:val="24"/>
          <w:szCs w:val="24"/>
        </w:rPr>
        <w:t xml:space="preserve">Част І: </w:t>
      </w:r>
      <w:r w:rsidR="00EF67B8" w:rsidRPr="00482C90">
        <w:rPr>
          <w:sz w:val="24"/>
          <w:szCs w:val="24"/>
        </w:rPr>
        <w:t>ИНФОРМАЦИЯ ЗА ОБЩЕСТВЕНА ПОРЪЧКА И ЗА ВЪЗЛОЖИТЕЛЯ</w:t>
      </w:r>
    </w:p>
    <w:p w:rsidR="00B72D48" w:rsidRPr="00B72D48" w:rsidRDefault="00B72D48" w:rsidP="00B72D48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482C90" w:rsidTr="00292F0B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6C4413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Идентифициране на възложителя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482C90" w:rsidTr="00292F0B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 xml:space="preserve">Име: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292F0B" w:rsidP="00DA1090">
            <w:pPr>
              <w:rPr>
                <w:sz w:val="24"/>
                <w:szCs w:val="24"/>
              </w:rPr>
            </w:pPr>
            <w:r w:rsidRPr="00DA1090">
              <w:rPr>
                <w:sz w:val="24"/>
                <w:szCs w:val="24"/>
                <w:lang w:val="ru-RU"/>
              </w:rPr>
              <w:t>“</w:t>
            </w:r>
            <w:r w:rsidR="009F7EB7">
              <w:rPr>
                <w:sz w:val="24"/>
                <w:szCs w:val="24"/>
              </w:rPr>
              <w:t xml:space="preserve">Дунав мост Видин - </w:t>
            </w:r>
            <w:r w:rsidR="00DA1090">
              <w:rPr>
                <w:sz w:val="24"/>
                <w:szCs w:val="24"/>
              </w:rPr>
              <w:t>Калафат</w:t>
            </w:r>
            <w:r w:rsidRPr="00482C90">
              <w:rPr>
                <w:sz w:val="24"/>
                <w:szCs w:val="24"/>
              </w:rPr>
              <w:t>” АД</w:t>
            </w:r>
          </w:p>
        </w:tc>
      </w:tr>
      <w:tr w:rsidR="006F63AA" w:rsidRPr="00482C90" w:rsidTr="00292F0B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 xml:space="preserve">За коя </w:t>
            </w:r>
            <w:r w:rsidR="00292F0B" w:rsidRPr="00482C90">
              <w:rPr>
                <w:b/>
                <w:i/>
                <w:sz w:val="24"/>
                <w:szCs w:val="24"/>
              </w:rPr>
              <w:t>обществена поръчка</w:t>
            </w:r>
            <w:r w:rsidRPr="00482C90">
              <w:rPr>
                <w:b/>
                <w:i/>
                <w:sz w:val="24"/>
                <w:szCs w:val="24"/>
              </w:rPr>
              <w:t xml:space="preserve"> се отнася?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482C90" w:rsidTr="00292F0B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292F0B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Название или кратко описание на поръчката: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1173D" w:rsidRDefault="006C4413" w:rsidP="00DA10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173D">
              <w:rPr>
                <w:sz w:val="24"/>
                <w:szCs w:val="24"/>
              </w:rPr>
              <w:t>О</w:t>
            </w:r>
            <w:r w:rsidR="00292F0B" w:rsidRPr="0041173D">
              <w:rPr>
                <w:sz w:val="24"/>
                <w:szCs w:val="24"/>
              </w:rPr>
              <w:t>бществена поръчка</w:t>
            </w:r>
            <w:r w:rsidR="00480636" w:rsidRPr="0041173D">
              <w:rPr>
                <w:sz w:val="24"/>
                <w:szCs w:val="24"/>
                <w:lang w:val="en-US"/>
              </w:rPr>
              <w:t xml:space="preserve"> </w:t>
            </w:r>
            <w:r w:rsidR="00DA1090" w:rsidRPr="0041173D">
              <w:rPr>
                <w:sz w:val="24"/>
                <w:szCs w:val="24"/>
              </w:rPr>
              <w:t>чрез събиране на оферти с обява по реда на глава двадесет и шеста от ЗОП</w:t>
            </w:r>
            <w:r w:rsidR="006F7073">
              <w:rPr>
                <w:sz w:val="24"/>
                <w:szCs w:val="24"/>
              </w:rPr>
              <w:t xml:space="preserve"> </w:t>
            </w:r>
            <w:r w:rsidR="00292F0B" w:rsidRPr="0041173D">
              <w:rPr>
                <w:sz w:val="24"/>
                <w:szCs w:val="24"/>
              </w:rPr>
              <w:t>с предмет:</w:t>
            </w:r>
            <w:bookmarkStart w:id="1" w:name="_Hlk505547037"/>
            <w:bookmarkEnd w:id="1"/>
            <w:r w:rsidR="0041173D" w:rsidRPr="0041173D">
              <w:rPr>
                <w:sz w:val="24"/>
                <w:szCs w:val="24"/>
              </w:rPr>
              <w:t xml:space="preserve"> </w:t>
            </w:r>
            <w:r w:rsidR="0041173D" w:rsidRPr="0041173D">
              <w:rPr>
                <w:b/>
                <w:sz w:val="24"/>
                <w:szCs w:val="24"/>
                <w:lang w:val="ru-RU"/>
              </w:rPr>
              <w:t xml:space="preserve">“Избор на оператор за отпечатване и </w:t>
            </w:r>
            <w:r w:rsidR="0041173D" w:rsidRPr="0041173D">
              <w:rPr>
                <w:b/>
                <w:sz w:val="24"/>
                <w:szCs w:val="24"/>
              </w:rPr>
              <w:t>предоставяне</w:t>
            </w:r>
            <w:r w:rsidR="0041173D" w:rsidRPr="0041173D">
              <w:rPr>
                <w:b/>
                <w:sz w:val="24"/>
                <w:szCs w:val="24"/>
                <w:lang w:val="ru-RU"/>
              </w:rPr>
              <w:t xml:space="preserve"> на ваучери за храна за нуждите на </w:t>
            </w:r>
            <w:r w:rsidR="0041173D" w:rsidRPr="0041173D">
              <w:rPr>
                <w:b/>
                <w:color w:val="1F1F1F"/>
                <w:sz w:val="24"/>
                <w:szCs w:val="24"/>
              </w:rPr>
              <w:t>“Дунав мост Видин</w:t>
            </w:r>
            <w:r w:rsidR="0025752A">
              <w:rPr>
                <w:b/>
                <w:color w:val="1F1F1F"/>
                <w:sz w:val="24"/>
                <w:szCs w:val="24"/>
              </w:rPr>
              <w:t xml:space="preserve"> </w:t>
            </w:r>
            <w:r w:rsidR="0041173D" w:rsidRPr="0041173D">
              <w:rPr>
                <w:b/>
                <w:color w:val="1F1F1F"/>
                <w:sz w:val="24"/>
                <w:szCs w:val="24"/>
              </w:rPr>
              <w:t>- Калафат” АД през 2020 г.”</w:t>
            </w:r>
          </w:p>
        </w:tc>
      </w:tr>
      <w:tr w:rsidR="006F63AA" w:rsidRPr="00482C90" w:rsidTr="00292F0B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6C4413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Референтен номер на досието, определен от възлагащия орган или възложителя (</w:t>
            </w:r>
            <w:r w:rsidRPr="00482C90">
              <w:rPr>
                <w:i/>
                <w:sz w:val="24"/>
                <w:szCs w:val="24"/>
              </w:rPr>
              <w:t>ако е приложимо</w:t>
            </w:r>
            <w:r w:rsidRPr="00482C90">
              <w:rPr>
                <w:sz w:val="24"/>
                <w:szCs w:val="24"/>
              </w:rPr>
              <w:t>):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DA1090" w:rsidP="00292F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2C90" w:rsidRDefault="00482C90" w:rsidP="00482C90">
      <w:pPr>
        <w:pStyle w:val="ChapterTitle"/>
        <w:spacing w:before="0" w:after="0"/>
        <w:rPr>
          <w:sz w:val="24"/>
        </w:rPr>
      </w:pPr>
    </w:p>
    <w:p w:rsidR="00EF67B8" w:rsidRDefault="00EF67B8" w:rsidP="00482C90">
      <w:pPr>
        <w:pStyle w:val="ChapterTitle"/>
        <w:spacing w:before="0" w:after="0"/>
        <w:rPr>
          <w:sz w:val="24"/>
        </w:rPr>
      </w:pPr>
    </w:p>
    <w:p w:rsidR="006F63AA" w:rsidRDefault="006F63AA" w:rsidP="00482C90">
      <w:pPr>
        <w:pStyle w:val="ChapterTitle"/>
        <w:spacing w:before="0" w:after="0"/>
        <w:rPr>
          <w:sz w:val="24"/>
        </w:rPr>
      </w:pPr>
      <w:r w:rsidRPr="00482C90">
        <w:rPr>
          <w:sz w:val="24"/>
        </w:rPr>
        <w:t xml:space="preserve">Част II: </w:t>
      </w:r>
      <w:r w:rsidR="00EF67B8" w:rsidRPr="00482C90">
        <w:rPr>
          <w:sz w:val="24"/>
        </w:rPr>
        <w:t>ИНФОРМАЦИЯ ЗА ИКОНОМИЧЕСКИЯ ОПЕРАТОР</w:t>
      </w:r>
    </w:p>
    <w:p w:rsidR="00482C90" w:rsidRPr="00482C90" w:rsidRDefault="00482C90" w:rsidP="00482C90"/>
    <w:p w:rsidR="006F63AA" w:rsidRPr="00482C90" w:rsidRDefault="006F63AA" w:rsidP="00482C90">
      <w:pPr>
        <w:pStyle w:val="SectionTitle"/>
        <w:spacing w:before="0" w:after="0"/>
        <w:rPr>
          <w:sz w:val="24"/>
        </w:rPr>
      </w:pPr>
      <w:r w:rsidRPr="00482C90">
        <w:rPr>
          <w:sz w:val="24"/>
        </w:rPr>
        <w:t>А: Информация за икономическия оператор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ind w:left="0"/>
              <w:jc w:val="left"/>
              <w:rPr>
                <w:b/>
                <w:i/>
                <w:szCs w:val="24"/>
              </w:rPr>
            </w:pPr>
            <w:r w:rsidRPr="00E07FEA">
              <w:rPr>
                <w:b/>
                <w:i/>
                <w:szCs w:val="24"/>
              </w:rPr>
              <w:t>Отговор: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Име: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   ]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Идентификационен номер по ДДС, ако е приложимо: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Ако не е приложимо, моля посочете друг национален идентификационен номер, ако е необходимо и приложимо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   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   ]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 xml:space="preserve">Пощенски </w:t>
            </w:r>
            <w:r w:rsidR="006C4413" w:rsidRPr="00E07FEA">
              <w:rPr>
                <w:szCs w:val="24"/>
              </w:rPr>
              <w:t>адрес: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Лице или лица за контакт</w:t>
            </w:r>
            <w:r w:rsidRPr="00E07FEA">
              <w:rPr>
                <w:rStyle w:val="FootnoteReference"/>
                <w:szCs w:val="24"/>
              </w:rPr>
              <w:footnoteReference w:id="2"/>
            </w:r>
            <w:r w:rsidRPr="00E07FEA">
              <w:rPr>
                <w:szCs w:val="24"/>
              </w:rPr>
              <w:t>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Телефон: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Ел. поща: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Интернет адрес (уеб адрес) (</w:t>
            </w:r>
            <w:r w:rsidRPr="00E07FEA">
              <w:rPr>
                <w:i/>
                <w:szCs w:val="24"/>
              </w:rPr>
              <w:t>ако е приложимо</w:t>
            </w:r>
            <w:r w:rsidRPr="00E07FEA">
              <w:rPr>
                <w:szCs w:val="24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  <w:p w:rsidR="006F63AA" w:rsidRPr="00E07FEA" w:rsidRDefault="006F63AA" w:rsidP="00B72D48">
            <w:pPr>
              <w:pStyle w:val="Text1"/>
              <w:spacing w:before="0" w:after="0"/>
              <w:ind w:left="0"/>
              <w:rPr>
                <w:szCs w:val="24"/>
              </w:rPr>
            </w:pPr>
            <w:r w:rsidRPr="00E07FEA">
              <w:rPr>
                <w:szCs w:val="24"/>
              </w:rPr>
              <w:t>[……]</w:t>
            </w:r>
          </w:p>
        </w:tc>
      </w:tr>
      <w:tr w:rsidR="006F63AA" w:rsidRPr="00E07FEA" w:rsidTr="00B72D48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b/>
                <w:i/>
                <w:szCs w:val="24"/>
              </w:rPr>
            </w:pPr>
            <w:r w:rsidRPr="00E07FEA">
              <w:rPr>
                <w:b/>
                <w:i/>
                <w:szCs w:val="24"/>
              </w:rPr>
              <w:t>Отговор: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Икономическият оператор участва ли в процедурата за възлагане на обществена поръчка заедно с други икономически оператори</w:t>
            </w:r>
            <w:r w:rsidRPr="00E07FEA">
              <w:rPr>
                <w:rStyle w:val="FootnoteReference"/>
                <w:szCs w:val="24"/>
              </w:rPr>
              <w:footnoteReference w:id="3"/>
            </w:r>
            <w:r w:rsidRPr="00E07FEA">
              <w:rPr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6C4413">
            <w:pPr>
              <w:pStyle w:val="Text1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t>[] Да [] Не</w:t>
            </w:r>
          </w:p>
        </w:tc>
      </w:tr>
      <w:tr w:rsidR="00580FEB" w:rsidRPr="00E07FEA" w:rsidTr="00BF22CA">
        <w:trPr>
          <w:trHeight w:val="20"/>
        </w:trPr>
        <w:tc>
          <w:tcPr>
            <w:tcW w:w="9289" w:type="dxa"/>
            <w:gridSpan w:val="2"/>
            <w:shd w:val="clear" w:color="auto" w:fill="auto"/>
            <w:vAlign w:val="center"/>
          </w:tcPr>
          <w:p w:rsidR="00580FEB" w:rsidRPr="00580FEB" w:rsidRDefault="00580FEB" w:rsidP="006C4413">
            <w:pPr>
              <w:pStyle w:val="Text1"/>
              <w:ind w:left="0"/>
              <w:jc w:val="left"/>
              <w:rPr>
                <w:i/>
                <w:szCs w:val="24"/>
              </w:rPr>
            </w:pPr>
            <w:r w:rsidRPr="00580FEB">
              <w:rPr>
                <w:b/>
                <w:i/>
                <w:szCs w:val="24"/>
              </w:rPr>
              <w:t>Ако „да“,</w:t>
            </w:r>
            <w:r w:rsidRPr="00580FEB">
              <w:rPr>
                <w:i/>
                <w:szCs w:val="24"/>
              </w:rPr>
              <w:t xml:space="preserve"> моля, уверете се, че останалите участващи оператори представят отделна Декларация </w:t>
            </w:r>
            <w:r w:rsidRPr="00480636">
              <w:rPr>
                <w:i/>
                <w:szCs w:val="24"/>
              </w:rPr>
              <w:t>(образец №2</w:t>
            </w:r>
            <w:r w:rsidR="00063D40" w:rsidRPr="00480636">
              <w:rPr>
                <w:i/>
                <w:szCs w:val="24"/>
              </w:rPr>
              <w:t>0</w:t>
            </w:r>
            <w:r w:rsidRPr="00480636">
              <w:rPr>
                <w:i/>
                <w:szCs w:val="24"/>
              </w:rPr>
              <w:t>).</w:t>
            </w:r>
          </w:p>
        </w:tc>
      </w:tr>
      <w:tr w:rsidR="006F63AA" w:rsidRPr="00E07FEA" w:rsidTr="00E07FEA">
        <w:trPr>
          <w:trHeight w:val="20"/>
        </w:trPr>
        <w:tc>
          <w:tcPr>
            <w:tcW w:w="4644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b/>
                <w:szCs w:val="24"/>
              </w:rPr>
              <w:t>Ако „да“</w:t>
            </w:r>
            <w:r w:rsidRPr="00E07FEA">
              <w:rPr>
                <w:szCs w:val="24"/>
              </w:rPr>
              <w:t>:</w:t>
            </w:r>
            <w:r w:rsidRPr="00E07FEA">
              <w:rPr>
                <w:szCs w:val="24"/>
              </w:rPr>
              <w:br/>
            </w:r>
            <w:r w:rsidRPr="00E07FEA">
              <w:rPr>
                <w:szCs w:val="24"/>
              </w:rPr>
              <w:lastRenderedPageBreak/>
              <w:t>а) моля, посочете ролята на икономическия оператор в групата (ръководител на групата, отговорник за конкретни задачи...):</w:t>
            </w:r>
            <w:r w:rsidRPr="00E07FEA">
              <w:rPr>
                <w:szCs w:val="24"/>
              </w:rPr>
              <w:br/>
              <w:t>б) моля, посочете другите икономически оператори, които участват заедно в процедурата за възлагане на обществена поръчка:</w:t>
            </w:r>
            <w:r w:rsidRPr="00E07FEA">
              <w:rPr>
                <w:szCs w:val="24"/>
              </w:rPr>
              <w:br/>
              <w:t>в) когато е приложимо, посочете името на участващата група: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B72D48">
            <w:pPr>
              <w:pStyle w:val="Text1"/>
              <w:spacing w:before="0" w:after="0"/>
              <w:ind w:left="0"/>
              <w:jc w:val="left"/>
              <w:rPr>
                <w:szCs w:val="24"/>
              </w:rPr>
            </w:pPr>
            <w:r w:rsidRPr="00E07FEA">
              <w:rPr>
                <w:szCs w:val="24"/>
              </w:rPr>
              <w:lastRenderedPageBreak/>
              <w:br/>
            </w:r>
            <w:r w:rsidRPr="00E07FEA">
              <w:rPr>
                <w:szCs w:val="24"/>
              </w:rPr>
              <w:lastRenderedPageBreak/>
              <w:t>а): [……]</w:t>
            </w:r>
            <w:r w:rsidRPr="00E07FEA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</w:r>
            <w:r w:rsidR="00063D40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  <w:t>б): [……]</w:t>
            </w:r>
            <w:r w:rsidRPr="00E07FEA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</w:r>
            <w:r w:rsidR="00063D40">
              <w:rPr>
                <w:szCs w:val="24"/>
              </w:rPr>
              <w:br/>
            </w:r>
            <w:r w:rsidRPr="00E07FEA">
              <w:rPr>
                <w:szCs w:val="24"/>
              </w:rPr>
              <w:br/>
              <w:t>в): [……]</w:t>
            </w:r>
          </w:p>
        </w:tc>
      </w:tr>
    </w:tbl>
    <w:p w:rsidR="00482C90" w:rsidRDefault="00482C90" w:rsidP="00B72D48">
      <w:pPr>
        <w:pStyle w:val="SectionTitle"/>
        <w:spacing w:before="0" w:after="0"/>
        <w:rPr>
          <w:sz w:val="24"/>
        </w:rPr>
      </w:pPr>
    </w:p>
    <w:p w:rsidR="00482C90" w:rsidRDefault="006F63AA" w:rsidP="00AB1F28">
      <w:pPr>
        <w:pStyle w:val="SectionTitle"/>
        <w:spacing w:before="0" w:after="0"/>
        <w:rPr>
          <w:sz w:val="24"/>
          <w:szCs w:val="24"/>
        </w:rPr>
      </w:pPr>
      <w:r w:rsidRPr="00482C90">
        <w:rPr>
          <w:sz w:val="24"/>
          <w:szCs w:val="24"/>
        </w:rPr>
        <w:t>Б: Информация за представителите на икономическия оператор</w:t>
      </w:r>
    </w:p>
    <w:p w:rsidR="00AB1F28" w:rsidRDefault="00AB1F28" w:rsidP="00AB1F28">
      <w:pPr>
        <w:pStyle w:val="Heading1"/>
        <w:rPr>
          <w:sz w:val="4"/>
        </w:rPr>
      </w:pPr>
    </w:p>
    <w:p w:rsidR="00757A07" w:rsidRPr="00757A07" w:rsidRDefault="00757A07" w:rsidP="00757A07">
      <w:pPr>
        <w:jc w:val="both"/>
        <w:rPr>
          <w:i/>
          <w:sz w:val="24"/>
          <w:szCs w:val="24"/>
        </w:rPr>
      </w:pPr>
      <w:r w:rsidRPr="00757A07">
        <w:rPr>
          <w:i/>
          <w:sz w:val="24"/>
          <w:szCs w:val="24"/>
        </w:rPr>
        <w:t>Ако е приложимо, моля, посочете името/ната и адреса/ите на лицето/ата, упълномощено/и да представляват икономическия оператор</w:t>
      </w:r>
      <w:r>
        <w:rPr>
          <w:i/>
          <w:sz w:val="24"/>
          <w:szCs w:val="24"/>
        </w:rPr>
        <w:t>/участника</w:t>
      </w:r>
      <w:r w:rsidRPr="00757A07">
        <w:rPr>
          <w:i/>
          <w:sz w:val="24"/>
          <w:szCs w:val="24"/>
        </w:rPr>
        <w:t xml:space="preserve"> за целите на настоящата обществена поръчка: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</w:rPr>
            </w:pPr>
            <w:r w:rsidRPr="00E07FEA">
              <w:rPr>
                <w:b/>
                <w:i/>
                <w:sz w:val="24"/>
              </w:rPr>
              <w:t>Представителство, ако има такива: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</w:rPr>
            </w:pPr>
            <w:r w:rsidRPr="00E07FEA">
              <w:rPr>
                <w:b/>
                <w:i/>
                <w:sz w:val="24"/>
              </w:rPr>
              <w:t>Отговор: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 xml:space="preserve">Пълното име </w:t>
            </w:r>
            <w:r w:rsidRPr="00E07FEA">
              <w:rPr>
                <w:sz w:val="24"/>
              </w:rPr>
              <w:br/>
              <w:t xml:space="preserve">заедно с датата и мястото на раждане, ако е </w:t>
            </w:r>
            <w:r w:rsidR="00482C90" w:rsidRPr="00E07FEA">
              <w:rPr>
                <w:sz w:val="24"/>
              </w:rPr>
              <w:t>необходимо: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[……];</w:t>
            </w:r>
            <w:r w:rsidRPr="00E07FEA">
              <w:rPr>
                <w:sz w:val="24"/>
              </w:rPr>
              <w:br/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Длъжност/Действащ в качеството си на: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Пощенски адрес: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Телефон: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Ел. поща: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  <w:tr w:rsidR="006F63AA" w:rsidRPr="00E07FEA" w:rsidTr="00757A07">
        <w:trPr>
          <w:trHeight w:val="340"/>
        </w:trPr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sz w:val="24"/>
              </w:rPr>
            </w:pPr>
            <w:r w:rsidRPr="00E07FEA">
              <w:rPr>
                <w:sz w:val="24"/>
              </w:rPr>
              <w:t>Ако е необходимо, моля да предоставите подробна информация за представителството (форми, обхват, цел...):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482C90">
            <w:pPr>
              <w:rPr>
                <w:sz w:val="24"/>
              </w:rPr>
            </w:pPr>
            <w:r w:rsidRPr="00E07FEA">
              <w:rPr>
                <w:sz w:val="24"/>
              </w:rPr>
              <w:t>[……]</w:t>
            </w:r>
          </w:p>
        </w:tc>
      </w:tr>
    </w:tbl>
    <w:p w:rsidR="00482C90" w:rsidRDefault="00482C90" w:rsidP="00482C90">
      <w:pPr>
        <w:pStyle w:val="SectionTitle"/>
        <w:spacing w:before="0" w:after="0"/>
        <w:rPr>
          <w:sz w:val="22"/>
        </w:rPr>
      </w:pPr>
    </w:p>
    <w:p w:rsidR="006F63AA" w:rsidRDefault="006F63AA" w:rsidP="00482C90">
      <w:pPr>
        <w:pStyle w:val="SectionTitle"/>
        <w:spacing w:before="0" w:after="0"/>
        <w:rPr>
          <w:sz w:val="22"/>
        </w:rPr>
      </w:pPr>
      <w:r w:rsidRPr="00D17798">
        <w:rPr>
          <w:sz w:val="22"/>
        </w:rPr>
        <w:t>В: Информация относно използването на капацитета на други субекти</w:t>
      </w:r>
    </w:p>
    <w:p w:rsidR="00482C90" w:rsidRPr="00482C90" w:rsidRDefault="00482C90" w:rsidP="00AB1F28">
      <w:pPr>
        <w:pStyle w:val="Heading1"/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482C90" w:rsidTr="0012338C">
        <w:tc>
          <w:tcPr>
            <w:tcW w:w="4644" w:type="dxa"/>
            <w:shd w:val="clear" w:color="auto" w:fill="auto"/>
          </w:tcPr>
          <w:p w:rsidR="006F63AA" w:rsidRPr="00482C90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Използване на чужд капацитет:</w:t>
            </w:r>
          </w:p>
        </w:tc>
        <w:tc>
          <w:tcPr>
            <w:tcW w:w="4645" w:type="dxa"/>
            <w:shd w:val="clear" w:color="auto" w:fill="auto"/>
          </w:tcPr>
          <w:p w:rsidR="006F63AA" w:rsidRPr="00482C90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482C90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482C90" w:rsidTr="00482C90">
        <w:tc>
          <w:tcPr>
            <w:tcW w:w="4644" w:type="dxa"/>
            <w:shd w:val="clear" w:color="auto" w:fill="auto"/>
            <w:vAlign w:val="center"/>
          </w:tcPr>
          <w:p w:rsidR="006F63AA" w:rsidRPr="00482C90" w:rsidRDefault="006F63AA" w:rsidP="00482C90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Икономическият оператор ще използва ли капацитета на други субекти, за да изпълни критериите за подбор, посочени в част IV</w:t>
            </w:r>
            <w:r w:rsidRPr="0025752A">
              <w:rPr>
                <w:sz w:val="24"/>
                <w:szCs w:val="24"/>
              </w:rPr>
              <w:t>, и критериите и правилата (ако има такива), посочени в част V</w:t>
            </w:r>
            <w:r w:rsidRPr="00482C90">
              <w:rPr>
                <w:sz w:val="24"/>
                <w:szCs w:val="24"/>
              </w:rPr>
              <w:t xml:space="preserve"> по-долу?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482C90" w:rsidRDefault="006F63AA" w:rsidP="00482C90">
            <w:pPr>
              <w:rPr>
                <w:sz w:val="24"/>
                <w:szCs w:val="24"/>
              </w:rPr>
            </w:pPr>
            <w:r w:rsidRPr="00482C90">
              <w:rPr>
                <w:sz w:val="24"/>
                <w:szCs w:val="24"/>
              </w:rPr>
              <w:t>[]Да []Не</w:t>
            </w:r>
          </w:p>
        </w:tc>
      </w:tr>
    </w:tbl>
    <w:p w:rsidR="00AB1F28" w:rsidRDefault="00AB1F28" w:rsidP="00AB1F28">
      <w:pPr>
        <w:pStyle w:val="ChapterTitle"/>
        <w:spacing w:before="0" w:after="0"/>
        <w:rPr>
          <w:sz w:val="22"/>
        </w:rPr>
      </w:pPr>
    </w:p>
    <w:p w:rsidR="006F63AA" w:rsidRDefault="006F63AA" w:rsidP="00AB1F28">
      <w:pPr>
        <w:pStyle w:val="ChapterTitle"/>
        <w:spacing w:before="0" w:after="0"/>
        <w:rPr>
          <w:sz w:val="22"/>
        </w:rPr>
      </w:pPr>
      <w:r w:rsidRPr="00D17798">
        <w:rPr>
          <w:sz w:val="22"/>
        </w:rPr>
        <w:t xml:space="preserve">Г: </w:t>
      </w:r>
      <w:r w:rsidRPr="00440C60">
        <w:rPr>
          <w:sz w:val="22"/>
        </w:rPr>
        <w:t>Информация за подизпълнители</w:t>
      </w:r>
    </w:p>
    <w:p w:rsidR="00AB1F28" w:rsidRPr="00AB1F28" w:rsidRDefault="00AB1F28" w:rsidP="00AB1F28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A80FEB" w:rsidTr="00A80FEB">
        <w:tc>
          <w:tcPr>
            <w:tcW w:w="4644" w:type="dxa"/>
            <w:shd w:val="clear" w:color="auto" w:fill="auto"/>
            <w:vAlign w:val="center"/>
          </w:tcPr>
          <w:p w:rsidR="006F63AA" w:rsidRPr="00A80FEB" w:rsidRDefault="006F63AA" w:rsidP="00A80FEB">
            <w:pPr>
              <w:rPr>
                <w:b/>
                <w:i/>
                <w:sz w:val="24"/>
              </w:rPr>
            </w:pPr>
            <w:r w:rsidRPr="00A80FEB">
              <w:rPr>
                <w:b/>
                <w:i/>
                <w:sz w:val="24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A80FEB" w:rsidRDefault="006F63AA" w:rsidP="00A80FEB">
            <w:pPr>
              <w:rPr>
                <w:b/>
                <w:i/>
                <w:sz w:val="24"/>
              </w:rPr>
            </w:pPr>
            <w:r w:rsidRPr="00A80FEB">
              <w:rPr>
                <w:b/>
                <w:i/>
                <w:sz w:val="24"/>
              </w:rPr>
              <w:t>Отговор:</w:t>
            </w:r>
          </w:p>
        </w:tc>
      </w:tr>
      <w:tr w:rsidR="006F63AA" w:rsidRPr="00A80FEB" w:rsidTr="00A80FEB">
        <w:tc>
          <w:tcPr>
            <w:tcW w:w="4644" w:type="dxa"/>
            <w:shd w:val="clear" w:color="auto" w:fill="auto"/>
            <w:vAlign w:val="center"/>
          </w:tcPr>
          <w:p w:rsidR="006F63AA" w:rsidRPr="00A80FEB" w:rsidRDefault="006F63AA" w:rsidP="00A80FEB">
            <w:pPr>
              <w:rPr>
                <w:sz w:val="24"/>
              </w:rPr>
            </w:pPr>
            <w:r w:rsidRPr="00A80FEB">
              <w:rPr>
                <w:sz w:val="24"/>
              </w:rPr>
              <w:t>Икономическият оператор възнамерява ли да възложи на трети страни изпълнението на част от поръчката?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A80FEB" w:rsidRDefault="006F63AA" w:rsidP="00A80FEB">
            <w:pPr>
              <w:rPr>
                <w:sz w:val="24"/>
              </w:rPr>
            </w:pPr>
            <w:r w:rsidRPr="00A80FEB">
              <w:rPr>
                <w:sz w:val="24"/>
              </w:rPr>
              <w:t xml:space="preserve">[]Да []Не </w:t>
            </w:r>
          </w:p>
          <w:p w:rsidR="006F63AA" w:rsidRPr="00A80FEB" w:rsidRDefault="006F63AA" w:rsidP="00A80FEB">
            <w:pPr>
              <w:rPr>
                <w:sz w:val="24"/>
              </w:rPr>
            </w:pPr>
            <w:r w:rsidRPr="00A80FEB">
              <w:rPr>
                <w:b/>
                <w:sz w:val="24"/>
              </w:rPr>
              <w:t>Ако да и доколкото е известно</w:t>
            </w:r>
            <w:r w:rsidRPr="00A80FEB">
              <w:rPr>
                <w:sz w:val="24"/>
              </w:rPr>
              <w:t xml:space="preserve">, моля, приложете списък на предлаганите </w:t>
            </w:r>
            <w:r w:rsidR="00A80FEB" w:rsidRPr="00A80FEB">
              <w:rPr>
                <w:sz w:val="24"/>
              </w:rPr>
              <w:t>подизпълнители:</w:t>
            </w:r>
          </w:p>
          <w:p w:rsidR="006F63AA" w:rsidRPr="00A80FEB" w:rsidRDefault="006F63AA" w:rsidP="00A80FEB">
            <w:pPr>
              <w:rPr>
                <w:sz w:val="24"/>
              </w:rPr>
            </w:pPr>
            <w:r w:rsidRPr="00A80FEB">
              <w:rPr>
                <w:sz w:val="24"/>
              </w:rPr>
              <w:t>[……]</w:t>
            </w:r>
          </w:p>
        </w:tc>
      </w:tr>
    </w:tbl>
    <w:p w:rsidR="00EF67B8" w:rsidRDefault="00EF67B8" w:rsidP="0054011D">
      <w:pPr>
        <w:pStyle w:val="ChapterTitle"/>
        <w:rPr>
          <w:sz w:val="22"/>
        </w:rPr>
      </w:pPr>
    </w:p>
    <w:p w:rsidR="006F63AA" w:rsidRDefault="006F63AA" w:rsidP="0054011D">
      <w:pPr>
        <w:pStyle w:val="ChapterTitle"/>
        <w:rPr>
          <w:rFonts w:eastAsia="Times New Roman"/>
          <w:sz w:val="24"/>
          <w:szCs w:val="20"/>
        </w:rPr>
      </w:pPr>
      <w:r w:rsidRPr="00D17798">
        <w:rPr>
          <w:sz w:val="22"/>
        </w:rPr>
        <w:t xml:space="preserve">Част III: </w:t>
      </w:r>
      <w:r w:rsidR="00EF67B8">
        <w:rPr>
          <w:rFonts w:eastAsia="Times New Roman"/>
          <w:sz w:val="24"/>
          <w:szCs w:val="20"/>
        </w:rPr>
        <w:t>ОСНОВАНИЯ ЗА ИЗКЛЮЧВАНЕ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EF67B8" w:rsidRPr="00EF67B8" w:rsidTr="00484FF1">
        <w:tc>
          <w:tcPr>
            <w:tcW w:w="4644" w:type="dxa"/>
            <w:shd w:val="clear" w:color="auto" w:fill="auto"/>
          </w:tcPr>
          <w:p w:rsidR="00EF67B8" w:rsidRPr="00EF67B8" w:rsidRDefault="00EF67B8" w:rsidP="00EF67B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Основания за изключване, свързани с </w:t>
            </w:r>
            <w:r>
              <w:rPr>
                <w:b/>
                <w:i/>
                <w:sz w:val="24"/>
                <w:szCs w:val="24"/>
              </w:rPr>
              <w:lastRenderedPageBreak/>
              <w:t>наказателни присъди</w:t>
            </w:r>
          </w:p>
        </w:tc>
        <w:tc>
          <w:tcPr>
            <w:tcW w:w="4645" w:type="dxa"/>
            <w:shd w:val="clear" w:color="auto" w:fill="auto"/>
          </w:tcPr>
          <w:p w:rsidR="00EF67B8" w:rsidRPr="00EF67B8" w:rsidRDefault="00EF67B8" w:rsidP="00EF67B8">
            <w:pPr>
              <w:rPr>
                <w:b/>
                <w:i/>
                <w:sz w:val="24"/>
                <w:szCs w:val="24"/>
              </w:rPr>
            </w:pPr>
            <w:r w:rsidRPr="00EF67B8">
              <w:rPr>
                <w:b/>
                <w:i/>
                <w:sz w:val="24"/>
                <w:szCs w:val="24"/>
              </w:rPr>
              <w:lastRenderedPageBreak/>
              <w:t>Отговор:</w:t>
            </w:r>
          </w:p>
        </w:tc>
      </w:tr>
      <w:tr w:rsidR="00EF67B8" w:rsidRPr="00EF67B8" w:rsidTr="00484FF1">
        <w:tc>
          <w:tcPr>
            <w:tcW w:w="4644" w:type="dxa"/>
            <w:shd w:val="clear" w:color="auto" w:fill="auto"/>
            <w:vAlign w:val="center"/>
          </w:tcPr>
          <w:p w:rsidR="00EF67B8" w:rsidRPr="00EF67B8" w:rsidRDefault="00EF67B8" w:rsidP="00EF67B8">
            <w:pPr>
              <w:rPr>
                <w:i/>
                <w:sz w:val="24"/>
                <w:szCs w:val="24"/>
              </w:rPr>
            </w:pPr>
            <w:r w:rsidRPr="00EF67B8">
              <w:rPr>
                <w:sz w:val="24"/>
                <w:szCs w:val="24"/>
              </w:rPr>
              <w:lastRenderedPageBreak/>
              <w:t>Икономическият оператор</w:t>
            </w:r>
            <w:r w:rsidR="00484FF1">
              <w:rPr>
                <w:sz w:val="24"/>
                <w:szCs w:val="24"/>
              </w:rPr>
              <w:t>/Участникът</w:t>
            </w:r>
            <w:r w:rsidR="005A5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представил надлежно попълнен</w:t>
            </w:r>
            <w:r w:rsidR="00137C5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подписан</w:t>
            </w:r>
            <w:r w:rsidR="00484FF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деклараци</w:t>
            </w:r>
            <w:r w:rsidR="00484FF1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чл. 54, ал. 1, т. 1, 2 и 7 от ЗОП (Образец 2 от документацията за участие в обществената поръчка) и за него не са налице основанията за изключване, посочени в </w:t>
            </w:r>
            <w:r w:rsidR="00484FF1">
              <w:rPr>
                <w:sz w:val="24"/>
                <w:szCs w:val="24"/>
              </w:rPr>
              <w:t>нея</w:t>
            </w:r>
            <w:r w:rsidRPr="00EF67B8">
              <w:rPr>
                <w:sz w:val="24"/>
                <w:szCs w:val="24"/>
              </w:rPr>
              <w:t>?</w:t>
            </w:r>
          </w:p>
          <w:p w:rsidR="00EF67B8" w:rsidRPr="00EF67B8" w:rsidRDefault="00137C57" w:rsidP="00484FF1">
            <w:pPr>
              <w:rPr>
                <w:sz w:val="24"/>
                <w:szCs w:val="24"/>
              </w:rPr>
            </w:pPr>
            <w:r w:rsidRPr="00E07FEA">
              <w:rPr>
                <w:i/>
                <w:sz w:val="24"/>
                <w:szCs w:val="24"/>
              </w:rPr>
              <w:t xml:space="preserve">Ако </w:t>
            </w:r>
            <w:r>
              <w:rPr>
                <w:i/>
                <w:sz w:val="24"/>
                <w:szCs w:val="24"/>
              </w:rPr>
              <w:t>информацията е</w:t>
            </w:r>
            <w:r w:rsidRPr="00E07FEA">
              <w:rPr>
                <w:i/>
                <w:sz w:val="24"/>
                <w:szCs w:val="24"/>
              </w:rPr>
              <w:t xml:space="preserve"> достъпн</w:t>
            </w:r>
            <w:r>
              <w:rPr>
                <w:i/>
                <w:sz w:val="24"/>
                <w:szCs w:val="24"/>
              </w:rPr>
              <w:t>а</w:t>
            </w:r>
            <w:r w:rsidRPr="00E07FEA">
              <w:rPr>
                <w:i/>
                <w:sz w:val="24"/>
                <w:szCs w:val="24"/>
              </w:rPr>
              <w:t xml:space="preserve"> по електронен път, моля, посочете: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137C57" w:rsidRDefault="00EF67B8" w:rsidP="00137C57">
            <w:pPr>
              <w:rPr>
                <w:sz w:val="24"/>
                <w:szCs w:val="24"/>
              </w:rPr>
            </w:pPr>
            <w:r w:rsidRPr="00EF67B8">
              <w:rPr>
                <w:sz w:val="24"/>
                <w:szCs w:val="24"/>
              </w:rPr>
              <w:t xml:space="preserve"> [ ] Да   /   [ ] Не</w:t>
            </w:r>
            <w:r w:rsidRPr="00EF67B8">
              <w:rPr>
                <w:sz w:val="24"/>
                <w:szCs w:val="24"/>
              </w:rPr>
              <w:br/>
            </w:r>
            <w:r w:rsidRPr="00EF67B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484FF1">
              <w:rPr>
                <w:sz w:val="24"/>
                <w:szCs w:val="24"/>
              </w:rPr>
              <w:br/>
            </w:r>
            <w:r w:rsidR="00484FF1">
              <w:rPr>
                <w:sz w:val="24"/>
                <w:szCs w:val="24"/>
              </w:rPr>
              <w:br/>
            </w:r>
          </w:p>
          <w:p w:rsidR="00EF67B8" w:rsidRPr="00EF67B8" w:rsidRDefault="00137C57" w:rsidP="00137C57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>(</w:t>
            </w:r>
            <w:r w:rsidRPr="00E07FEA"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 w:rsidRPr="00E07FEA">
              <w:rPr>
                <w:sz w:val="24"/>
                <w:szCs w:val="24"/>
              </w:rPr>
              <w:t>):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i/>
                <w:sz w:val="24"/>
                <w:szCs w:val="24"/>
              </w:rPr>
              <w:t>[……][……][……][……]</w:t>
            </w:r>
            <w:r w:rsidRPr="00E07FEA">
              <w:rPr>
                <w:rStyle w:val="FootnoteReference"/>
                <w:i/>
                <w:sz w:val="24"/>
                <w:szCs w:val="24"/>
              </w:rPr>
              <w:footnoteReference w:id="4"/>
            </w:r>
          </w:p>
        </w:tc>
      </w:tr>
    </w:tbl>
    <w:p w:rsidR="00221944" w:rsidRDefault="00221944" w:rsidP="00EF67B8">
      <w:pPr>
        <w:jc w:val="both"/>
        <w:rPr>
          <w:sz w:val="24"/>
          <w:szCs w:val="24"/>
        </w:rPr>
      </w:pPr>
    </w:p>
    <w:p w:rsidR="00484FF1" w:rsidRPr="00EF67B8" w:rsidRDefault="00484FF1" w:rsidP="00EF67B8">
      <w:pPr>
        <w:jc w:val="both"/>
        <w:rPr>
          <w:sz w:val="24"/>
          <w:szCs w:val="24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484FF1" w:rsidRPr="00484FF1" w:rsidTr="0052682F">
        <w:tc>
          <w:tcPr>
            <w:tcW w:w="4644" w:type="dxa"/>
            <w:shd w:val="clear" w:color="auto" w:fill="auto"/>
          </w:tcPr>
          <w:p w:rsidR="00484FF1" w:rsidRPr="00484FF1" w:rsidRDefault="00484FF1" w:rsidP="00484FF1">
            <w:pPr>
              <w:rPr>
                <w:b/>
                <w:i/>
                <w:sz w:val="24"/>
                <w:szCs w:val="24"/>
              </w:rPr>
            </w:pPr>
            <w:r w:rsidRPr="00484FF1">
              <w:rPr>
                <w:b/>
                <w:i/>
                <w:sz w:val="24"/>
                <w:szCs w:val="24"/>
              </w:rPr>
              <w:t>Основания за изключване</w:t>
            </w:r>
            <w:r>
              <w:rPr>
                <w:b/>
                <w:i/>
                <w:sz w:val="24"/>
                <w:szCs w:val="24"/>
              </w:rPr>
              <w:t>, свързани с плащането на данъци или социалноосигурителни вноски</w:t>
            </w:r>
          </w:p>
        </w:tc>
        <w:tc>
          <w:tcPr>
            <w:tcW w:w="4645" w:type="dxa"/>
            <w:shd w:val="clear" w:color="auto" w:fill="auto"/>
          </w:tcPr>
          <w:p w:rsidR="00484FF1" w:rsidRPr="00484FF1" w:rsidRDefault="00484FF1" w:rsidP="00484FF1">
            <w:pPr>
              <w:rPr>
                <w:b/>
                <w:i/>
                <w:sz w:val="24"/>
                <w:szCs w:val="24"/>
              </w:rPr>
            </w:pPr>
            <w:r w:rsidRPr="00484FF1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484FF1" w:rsidRPr="00484FF1" w:rsidTr="0052682F">
        <w:tc>
          <w:tcPr>
            <w:tcW w:w="4644" w:type="dxa"/>
            <w:shd w:val="clear" w:color="auto" w:fill="auto"/>
            <w:vAlign w:val="center"/>
          </w:tcPr>
          <w:p w:rsidR="00484FF1" w:rsidRPr="00484FF1" w:rsidRDefault="00484FF1" w:rsidP="00484FF1">
            <w:pPr>
              <w:rPr>
                <w:i/>
                <w:sz w:val="24"/>
                <w:szCs w:val="24"/>
              </w:rPr>
            </w:pPr>
            <w:r w:rsidRPr="00484FF1">
              <w:rPr>
                <w:sz w:val="24"/>
                <w:szCs w:val="24"/>
              </w:rPr>
              <w:t>Икономическият оператор</w:t>
            </w:r>
            <w:r>
              <w:rPr>
                <w:sz w:val="24"/>
                <w:szCs w:val="24"/>
              </w:rPr>
              <w:t>/Участникът</w:t>
            </w:r>
            <w:r w:rsidRPr="00484FF1">
              <w:rPr>
                <w:sz w:val="24"/>
                <w:szCs w:val="24"/>
              </w:rPr>
              <w:t xml:space="preserve"> е представил надлежно попълнен</w:t>
            </w:r>
            <w:r>
              <w:rPr>
                <w:sz w:val="24"/>
                <w:szCs w:val="24"/>
              </w:rPr>
              <w:t>а</w:t>
            </w:r>
            <w:r w:rsidRPr="00484FF1">
              <w:rPr>
                <w:sz w:val="24"/>
                <w:szCs w:val="24"/>
              </w:rPr>
              <w:t xml:space="preserve"> и подписан</w:t>
            </w:r>
            <w:r>
              <w:rPr>
                <w:sz w:val="24"/>
                <w:szCs w:val="24"/>
              </w:rPr>
              <w:t>а</w:t>
            </w:r>
            <w:r w:rsidRPr="00484FF1">
              <w:rPr>
                <w:sz w:val="24"/>
                <w:szCs w:val="24"/>
              </w:rPr>
              <w:t xml:space="preserve"> декларации по чл. 54, ал. 1, т. 3 - 6 от ЗОП (Образец 3 от документацията за участие в обществената поръчка) и за него не са налице основанията за изключване, посочени в </w:t>
            </w:r>
            <w:r>
              <w:rPr>
                <w:sz w:val="24"/>
                <w:szCs w:val="24"/>
              </w:rPr>
              <w:t>нея</w:t>
            </w:r>
            <w:r w:rsidRPr="00484FF1">
              <w:rPr>
                <w:sz w:val="24"/>
                <w:szCs w:val="24"/>
              </w:rPr>
              <w:t>?</w:t>
            </w:r>
          </w:p>
          <w:p w:rsidR="00484FF1" w:rsidRPr="00484FF1" w:rsidRDefault="00137C57" w:rsidP="00484FF1">
            <w:pPr>
              <w:rPr>
                <w:sz w:val="24"/>
                <w:szCs w:val="24"/>
              </w:rPr>
            </w:pPr>
            <w:r w:rsidRPr="00E07FEA">
              <w:rPr>
                <w:i/>
                <w:sz w:val="24"/>
                <w:szCs w:val="24"/>
              </w:rPr>
              <w:t xml:space="preserve">Ако </w:t>
            </w:r>
            <w:r>
              <w:rPr>
                <w:i/>
                <w:sz w:val="24"/>
                <w:szCs w:val="24"/>
              </w:rPr>
              <w:t>информацията е</w:t>
            </w:r>
            <w:r w:rsidRPr="00E07FEA">
              <w:rPr>
                <w:i/>
                <w:sz w:val="24"/>
                <w:szCs w:val="24"/>
              </w:rPr>
              <w:t xml:space="preserve"> достъпн</w:t>
            </w:r>
            <w:r>
              <w:rPr>
                <w:i/>
                <w:sz w:val="24"/>
                <w:szCs w:val="24"/>
              </w:rPr>
              <w:t>а</w:t>
            </w:r>
            <w:r w:rsidRPr="00E07FEA">
              <w:rPr>
                <w:i/>
                <w:sz w:val="24"/>
                <w:szCs w:val="24"/>
              </w:rPr>
              <w:t xml:space="preserve"> по електронен път, моля, посочете: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484FF1" w:rsidRPr="00484FF1" w:rsidRDefault="00484FF1" w:rsidP="00137C57">
            <w:pPr>
              <w:rPr>
                <w:sz w:val="24"/>
                <w:szCs w:val="24"/>
              </w:rPr>
            </w:pPr>
            <w:r w:rsidRPr="00484FF1">
              <w:rPr>
                <w:sz w:val="24"/>
                <w:szCs w:val="24"/>
              </w:rPr>
              <w:t xml:space="preserve"> [ ] Да   /   [ ] Не</w:t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Pr="00484FF1">
              <w:rPr>
                <w:sz w:val="24"/>
                <w:szCs w:val="24"/>
              </w:rPr>
              <w:br/>
            </w:r>
            <w:r w:rsidR="00137C57" w:rsidRPr="00E07FEA">
              <w:rPr>
                <w:sz w:val="24"/>
                <w:szCs w:val="24"/>
              </w:rPr>
              <w:t>(</w:t>
            </w:r>
            <w:r w:rsidR="00137C57" w:rsidRPr="00E07FEA"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 w:rsidR="00137C57" w:rsidRPr="00E07FEA">
              <w:rPr>
                <w:sz w:val="24"/>
                <w:szCs w:val="24"/>
              </w:rPr>
              <w:t>):</w:t>
            </w:r>
            <w:r w:rsidR="00137C57" w:rsidRPr="00E07FEA">
              <w:rPr>
                <w:sz w:val="24"/>
                <w:szCs w:val="24"/>
              </w:rPr>
              <w:br/>
            </w:r>
            <w:r w:rsidR="00137C57" w:rsidRPr="00E07FEA">
              <w:rPr>
                <w:i/>
                <w:sz w:val="24"/>
                <w:szCs w:val="24"/>
              </w:rPr>
              <w:t>[……][……][……][……]</w:t>
            </w:r>
            <w:r w:rsidR="00137C57" w:rsidRPr="00E07FEA">
              <w:rPr>
                <w:rStyle w:val="FootnoteReference"/>
                <w:i/>
                <w:sz w:val="24"/>
                <w:szCs w:val="24"/>
              </w:rPr>
              <w:footnoteReference w:id="5"/>
            </w:r>
          </w:p>
        </w:tc>
      </w:tr>
    </w:tbl>
    <w:p w:rsidR="00221944" w:rsidRDefault="00221944" w:rsidP="00221944"/>
    <w:p w:rsidR="00484FF1" w:rsidRDefault="00484FF1" w:rsidP="00221944"/>
    <w:p w:rsidR="00484FF1" w:rsidRDefault="00484FF1" w:rsidP="00484FF1">
      <w:pPr>
        <w:spacing w:line="276" w:lineRule="auto"/>
      </w:pPr>
      <w:r w:rsidRPr="00484FF1">
        <w:rPr>
          <w:i/>
          <w:sz w:val="24"/>
          <w:szCs w:val="24"/>
        </w:rPr>
        <w:t>Основания за изключване, свързани с несъстоятелност, конфликт на интереси или професионално нарушение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484FF1" w:rsidTr="00484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1" w:rsidRDefault="00484FF1" w:rsidP="0051125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Нарушени</w:t>
            </w:r>
            <w:r w:rsidR="0051125F">
              <w:rPr>
                <w:b/>
                <w:i/>
                <w:sz w:val="24"/>
                <w:szCs w:val="24"/>
              </w:rPr>
              <w:t>е</w:t>
            </w:r>
            <w:r>
              <w:rPr>
                <w:b/>
                <w:i/>
                <w:sz w:val="24"/>
                <w:szCs w:val="24"/>
              </w:rPr>
              <w:t xml:space="preserve"> на задължения в областта на екологичното право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F1" w:rsidRDefault="00484FF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484FF1" w:rsidTr="00484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F1" w:rsidRDefault="0051125F" w:rsidP="0051125F">
            <w:pPr>
              <w:spacing w:line="276" w:lineRule="auto"/>
              <w:rPr>
                <w:sz w:val="24"/>
                <w:szCs w:val="24"/>
              </w:rPr>
            </w:pPr>
            <w:r w:rsidRPr="0051125F">
              <w:rPr>
                <w:sz w:val="24"/>
                <w:szCs w:val="24"/>
              </w:rPr>
              <w:t>Икономическият оператор нарушил ли е, доколкото му е известно, задълженията си в областта на екологичното право? Както е посочено за целите на настоящата процедура за възлагане на обществена поръчка в националното законодателство, в обявлението или в документацията за обществената поръчка, или в член 18, параграф 2 от Директива 2014/24/ЕС</w:t>
            </w:r>
            <w:r w:rsidR="00484FF1" w:rsidRPr="0051125F">
              <w:rPr>
                <w:sz w:val="24"/>
                <w:szCs w:val="24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F1" w:rsidRDefault="00484FF1" w:rsidP="0051125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  <w:r w:rsidR="0051125F">
              <w:rPr>
                <w:sz w:val="24"/>
                <w:szCs w:val="24"/>
              </w:rPr>
              <w:br/>
            </w:r>
          </w:p>
        </w:tc>
      </w:tr>
    </w:tbl>
    <w:p w:rsidR="00484FF1" w:rsidRDefault="00484FF1" w:rsidP="00221944"/>
    <w:p w:rsidR="00484FF1" w:rsidRDefault="00484FF1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1125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Нарушение на задължения в областта на социалното право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1125F">
            <w:pPr>
              <w:spacing w:line="276" w:lineRule="auto"/>
              <w:rPr>
                <w:sz w:val="24"/>
                <w:szCs w:val="24"/>
              </w:rPr>
            </w:pPr>
            <w:r w:rsidRPr="0051125F">
              <w:rPr>
                <w:sz w:val="24"/>
                <w:szCs w:val="24"/>
              </w:rPr>
              <w:t xml:space="preserve">Икономическият оператор нарушил ли е, доколкото му е известно, задълженията си в областта на </w:t>
            </w:r>
            <w:r>
              <w:rPr>
                <w:sz w:val="24"/>
                <w:szCs w:val="24"/>
              </w:rPr>
              <w:t>социалното</w:t>
            </w:r>
            <w:r w:rsidRPr="0051125F">
              <w:rPr>
                <w:sz w:val="24"/>
                <w:szCs w:val="24"/>
              </w:rPr>
              <w:t xml:space="preserve"> право? Както е посочено за целите на настоящата </w:t>
            </w:r>
            <w:r w:rsidRPr="0051125F">
              <w:rPr>
                <w:sz w:val="24"/>
                <w:szCs w:val="24"/>
              </w:rPr>
              <w:lastRenderedPageBreak/>
              <w:t>процедура за възлагане на обществена поръчка в националното законодателство, в обявлението или в документацията за обществената поръчка, или в член 18, параграф 2 от Директива 2014/24/ЕС?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268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1125F" w:rsidRDefault="0051125F" w:rsidP="00221944"/>
    <w:p w:rsidR="00484FF1" w:rsidRDefault="00484FF1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1125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Нарушение на задължения в областта на трудовото право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1125F">
            <w:pPr>
              <w:spacing w:line="276" w:lineRule="auto"/>
              <w:rPr>
                <w:sz w:val="24"/>
                <w:szCs w:val="24"/>
              </w:rPr>
            </w:pPr>
            <w:r w:rsidRPr="0051125F">
              <w:rPr>
                <w:sz w:val="24"/>
                <w:szCs w:val="24"/>
              </w:rPr>
              <w:t xml:space="preserve">Икономическият оператор нарушил ли е, доколкото му е известно, задълженията си в областта на </w:t>
            </w:r>
            <w:r>
              <w:rPr>
                <w:sz w:val="24"/>
                <w:szCs w:val="24"/>
              </w:rPr>
              <w:t>трудовото</w:t>
            </w:r>
            <w:r w:rsidRPr="0051125F">
              <w:rPr>
                <w:sz w:val="24"/>
                <w:szCs w:val="24"/>
              </w:rPr>
              <w:t xml:space="preserve"> право? Както е посочено за целите на настоящата процедура за възлагане на обществена поръчка в националното законодателство, в обявлението или в документацията за обществената поръчка, или в член 18, параграф 2 от Директива 2014/24/ЕС?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52682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1125F" w:rsidRDefault="0051125F" w:rsidP="00221944"/>
    <w:p w:rsidR="0051125F" w:rsidRDefault="0051125F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Конфликт на интереси, свързан с участието в процедурата за възлагане на обществена поръчка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5F" w:rsidRDefault="0051125F" w:rsidP="0052682F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51125F" w:rsidTr="0052682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4F15C0" w:rsidP="0052682F">
            <w:pPr>
              <w:spacing w:line="276" w:lineRule="auto"/>
              <w:rPr>
                <w:sz w:val="24"/>
                <w:szCs w:val="24"/>
              </w:rPr>
            </w:pPr>
            <w:r w:rsidRPr="004F15C0">
              <w:rPr>
                <w:sz w:val="24"/>
                <w:szCs w:val="24"/>
              </w:rPr>
              <w:t>Икономическият оператор има ли информация за конфликт на интереси съгласно посоченото в националното законодателство, в обявлението или в документацията за обществената поръчка, свързан с участието му в процедурата за възлагане на обществената поръчка?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25F" w:rsidRDefault="0051125F" w:rsidP="004F15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51125F" w:rsidRDefault="0051125F" w:rsidP="00221944"/>
    <w:p w:rsidR="0051125F" w:rsidRDefault="0051125F" w:rsidP="00221944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4F15C0" w:rsidTr="004F15C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0" w:rsidRDefault="004F15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Пряко или косвено участие в подготовката на процедурата за възлагане на обществена поръчка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C0" w:rsidRDefault="004F15C0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4F15C0" w:rsidTr="004F15C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0" w:rsidRDefault="004F15C0" w:rsidP="004F15C0">
            <w:pPr>
              <w:spacing w:line="276" w:lineRule="auto"/>
              <w:rPr>
                <w:sz w:val="24"/>
                <w:szCs w:val="24"/>
              </w:rPr>
            </w:pPr>
            <w:r w:rsidRPr="004F15C0">
              <w:rPr>
                <w:sz w:val="24"/>
                <w:szCs w:val="24"/>
              </w:rPr>
              <w:t>Икономическият оператор или свързано с него предприятие предоставяли ли са консултантски услуги на възложителя, или участвали ли са по друг начин в подготовката на процедурата за възлагане на обществена поръчка?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C0" w:rsidRDefault="004F15C0" w:rsidP="004F15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4F15C0" w:rsidRDefault="004F15C0" w:rsidP="00221944"/>
    <w:p w:rsidR="004F15C0" w:rsidRDefault="004F15C0" w:rsidP="00221944"/>
    <w:p w:rsidR="00221944" w:rsidRPr="00EF67B8" w:rsidRDefault="00EF67B8" w:rsidP="00221944">
      <w:pPr>
        <w:rPr>
          <w:i/>
        </w:rPr>
      </w:pPr>
      <w:r w:rsidRPr="00EF67B8">
        <w:rPr>
          <w:i/>
          <w:sz w:val="24"/>
        </w:rPr>
        <w:t>Други основания за изключване, които са предвидени в националното законодателство на възл</w:t>
      </w:r>
      <w:r>
        <w:rPr>
          <w:i/>
          <w:sz w:val="24"/>
        </w:rPr>
        <w:t>ожителя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E07FEA" w:rsidTr="0012338C">
        <w:tc>
          <w:tcPr>
            <w:tcW w:w="4644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Специфични национални основания за изключване</w:t>
            </w:r>
          </w:p>
        </w:tc>
        <w:tc>
          <w:tcPr>
            <w:tcW w:w="4645" w:type="dxa"/>
            <w:shd w:val="clear" w:color="auto" w:fill="auto"/>
          </w:tcPr>
          <w:p w:rsidR="006F63AA" w:rsidRPr="00E07FEA" w:rsidRDefault="006F63AA" w:rsidP="0012338C">
            <w:pPr>
              <w:rPr>
                <w:b/>
                <w:i/>
                <w:sz w:val="24"/>
                <w:szCs w:val="24"/>
              </w:rPr>
            </w:pPr>
            <w:r w:rsidRPr="00E07FEA"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6F63AA" w:rsidRPr="00E07FEA" w:rsidTr="00E07FEA">
        <w:tc>
          <w:tcPr>
            <w:tcW w:w="4644" w:type="dxa"/>
            <w:shd w:val="clear" w:color="auto" w:fill="auto"/>
            <w:vAlign w:val="center"/>
          </w:tcPr>
          <w:p w:rsidR="00E07FEA" w:rsidRDefault="006F63AA" w:rsidP="00E07FEA">
            <w:pPr>
              <w:rPr>
                <w:i/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 xml:space="preserve">Прилагат ли се </w:t>
            </w:r>
            <w:r w:rsidRPr="00E07FEA">
              <w:rPr>
                <w:b/>
                <w:sz w:val="24"/>
                <w:szCs w:val="24"/>
              </w:rPr>
              <w:t xml:space="preserve">специфични национални </w:t>
            </w:r>
            <w:r w:rsidRPr="00E07FEA">
              <w:rPr>
                <w:b/>
                <w:sz w:val="24"/>
                <w:szCs w:val="24"/>
              </w:rPr>
              <w:lastRenderedPageBreak/>
              <w:t>основания за изключване</w:t>
            </w:r>
            <w:r w:rsidRPr="00E07FEA">
              <w:rPr>
                <w:sz w:val="24"/>
                <w:szCs w:val="24"/>
              </w:rPr>
              <w:t xml:space="preserve">, които са посочени в </w:t>
            </w:r>
            <w:r w:rsidR="00E07FEA">
              <w:rPr>
                <w:sz w:val="24"/>
                <w:szCs w:val="24"/>
              </w:rPr>
              <w:t xml:space="preserve">обявата и </w:t>
            </w:r>
            <w:r w:rsidR="00E07FEA" w:rsidRPr="00E07FEA">
              <w:rPr>
                <w:sz w:val="24"/>
                <w:szCs w:val="24"/>
              </w:rPr>
              <w:t>указанията</w:t>
            </w:r>
            <w:r w:rsidR="005A51F4">
              <w:rPr>
                <w:sz w:val="24"/>
                <w:szCs w:val="24"/>
              </w:rPr>
              <w:t xml:space="preserve"> </w:t>
            </w:r>
            <w:r w:rsidR="00E07FEA" w:rsidRPr="00E07FEA">
              <w:rPr>
                <w:sz w:val="24"/>
                <w:szCs w:val="24"/>
              </w:rPr>
              <w:t xml:space="preserve">за подготовка на офертите в </w:t>
            </w:r>
            <w:r w:rsidRPr="00E07FEA">
              <w:rPr>
                <w:sz w:val="24"/>
                <w:szCs w:val="24"/>
              </w:rPr>
              <w:t>обществената поръчка?</w:t>
            </w:r>
          </w:p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i/>
                <w:sz w:val="24"/>
                <w:szCs w:val="24"/>
              </w:rPr>
              <w:t xml:space="preserve">Ако </w:t>
            </w:r>
            <w:r w:rsidR="00E07FEA">
              <w:rPr>
                <w:i/>
                <w:sz w:val="24"/>
                <w:szCs w:val="24"/>
              </w:rPr>
              <w:t>информацията е</w:t>
            </w:r>
            <w:r w:rsidRPr="00E07FEA">
              <w:rPr>
                <w:i/>
                <w:sz w:val="24"/>
                <w:szCs w:val="24"/>
              </w:rPr>
              <w:t xml:space="preserve"> достъпн</w:t>
            </w:r>
            <w:r w:rsidR="00E07FEA">
              <w:rPr>
                <w:i/>
                <w:sz w:val="24"/>
                <w:szCs w:val="24"/>
              </w:rPr>
              <w:t>а</w:t>
            </w:r>
            <w:r w:rsidRPr="00E07FEA">
              <w:rPr>
                <w:i/>
                <w:sz w:val="24"/>
                <w:szCs w:val="24"/>
              </w:rPr>
              <w:t xml:space="preserve"> по електронен път, моля, посочете: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lastRenderedPageBreak/>
              <w:t xml:space="preserve"> [] Да</w:t>
            </w:r>
            <w:r w:rsidR="00E07FEA" w:rsidRPr="00E07FEA">
              <w:rPr>
                <w:sz w:val="24"/>
                <w:szCs w:val="24"/>
              </w:rPr>
              <w:t xml:space="preserve">/   </w:t>
            </w:r>
            <w:r w:rsidRPr="00E07FEA">
              <w:rPr>
                <w:sz w:val="24"/>
                <w:szCs w:val="24"/>
              </w:rPr>
              <w:t>[] Не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sz w:val="24"/>
                <w:szCs w:val="24"/>
              </w:rPr>
              <w:lastRenderedPageBreak/>
              <w:br/>
            </w:r>
            <w:r w:rsidR="00E500B5">
              <w:rPr>
                <w:sz w:val="24"/>
                <w:szCs w:val="24"/>
              </w:rPr>
              <w:br/>
            </w:r>
          </w:p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>(</w:t>
            </w:r>
            <w:r w:rsidRPr="00E07FEA"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 w:rsidRPr="00E07FEA">
              <w:rPr>
                <w:sz w:val="24"/>
                <w:szCs w:val="24"/>
              </w:rPr>
              <w:t>):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i/>
                <w:sz w:val="24"/>
                <w:szCs w:val="24"/>
              </w:rPr>
              <w:t>[……][……][……][……]</w:t>
            </w:r>
            <w:r w:rsidRPr="00E07FEA">
              <w:rPr>
                <w:rStyle w:val="FootnoteReference"/>
                <w:i/>
                <w:sz w:val="24"/>
                <w:szCs w:val="24"/>
              </w:rPr>
              <w:footnoteReference w:id="6"/>
            </w:r>
          </w:p>
        </w:tc>
      </w:tr>
      <w:tr w:rsidR="006F63AA" w:rsidRPr="00E07FEA" w:rsidTr="00E07FEA">
        <w:tc>
          <w:tcPr>
            <w:tcW w:w="4644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rStyle w:val="NormalBoldChar"/>
                <w:rFonts w:eastAsia="Calibri"/>
                <w:szCs w:val="24"/>
              </w:rPr>
              <w:lastRenderedPageBreak/>
              <w:t>В случай че се прилага някое специфично национално основание за изключване</w:t>
            </w:r>
            <w:r w:rsidRPr="00E07FEA">
              <w:rPr>
                <w:sz w:val="24"/>
                <w:szCs w:val="24"/>
              </w:rPr>
              <w:t xml:space="preserve">, икономическият оператор предприел ли е мерки за реабилитиране по своя инициатива? 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b/>
                <w:sz w:val="24"/>
                <w:szCs w:val="24"/>
              </w:rPr>
              <w:t>Ако „да“</w:t>
            </w:r>
            <w:r w:rsidRPr="00E07FEA">
              <w:rPr>
                <w:sz w:val="24"/>
                <w:szCs w:val="24"/>
              </w:rPr>
              <w:t xml:space="preserve">, моля опишете предприетите мерки: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sz w:val="24"/>
                <w:szCs w:val="24"/>
              </w:rPr>
            </w:pPr>
            <w:r w:rsidRPr="00E07FEA">
              <w:rPr>
                <w:sz w:val="24"/>
                <w:szCs w:val="24"/>
              </w:rPr>
              <w:t>[] Да [] Не</w:t>
            </w:r>
            <w:r w:rsidRPr="00E07FEA">
              <w:rPr>
                <w:sz w:val="24"/>
                <w:szCs w:val="24"/>
              </w:rPr>
              <w:br/>
            </w:r>
            <w:r w:rsidRPr="00E07FEA">
              <w:rPr>
                <w:sz w:val="24"/>
                <w:szCs w:val="24"/>
              </w:rPr>
              <w:br/>
            </w:r>
            <w:r w:rsidR="00F601CF">
              <w:rPr>
                <w:sz w:val="24"/>
                <w:szCs w:val="24"/>
              </w:rPr>
              <w:br/>
            </w:r>
            <w:r w:rsidRPr="00E07FEA">
              <w:rPr>
                <w:sz w:val="24"/>
                <w:szCs w:val="24"/>
              </w:rPr>
              <w:br/>
              <w:t>[…]</w:t>
            </w:r>
          </w:p>
        </w:tc>
      </w:tr>
    </w:tbl>
    <w:p w:rsidR="00A80FEB" w:rsidRDefault="00A80FEB" w:rsidP="00E07FEA">
      <w:pPr>
        <w:pStyle w:val="ChapterTitle"/>
        <w:spacing w:before="0" w:after="0"/>
        <w:rPr>
          <w:sz w:val="22"/>
        </w:rPr>
      </w:pPr>
    </w:p>
    <w:p w:rsidR="006F63AA" w:rsidRDefault="006F63AA" w:rsidP="00E07FEA">
      <w:pPr>
        <w:pStyle w:val="ChapterTitle"/>
        <w:spacing w:before="0" w:after="0"/>
        <w:rPr>
          <w:sz w:val="24"/>
        </w:rPr>
      </w:pPr>
      <w:r w:rsidRPr="00E07FEA">
        <w:rPr>
          <w:sz w:val="24"/>
        </w:rPr>
        <w:t xml:space="preserve">Част IV: </w:t>
      </w:r>
      <w:r w:rsidR="00137C57" w:rsidRPr="00E07FEA">
        <w:rPr>
          <w:sz w:val="24"/>
        </w:rPr>
        <w:t>КРИТЕРИИ ЗА ПОДБОР</w:t>
      </w:r>
    </w:p>
    <w:p w:rsidR="00E07FEA" w:rsidRDefault="00E07FEA" w:rsidP="00E07FEA">
      <w:pPr>
        <w:pStyle w:val="Heading1"/>
        <w:rPr>
          <w:sz w:val="6"/>
        </w:rPr>
      </w:pPr>
    </w:p>
    <w:p w:rsidR="00A6375F" w:rsidRDefault="00A6375F" w:rsidP="00A6375F">
      <w:pPr>
        <w:rPr>
          <w:i/>
          <w:sz w:val="22"/>
        </w:rPr>
      </w:pPr>
      <w:r w:rsidRPr="00A6375F">
        <w:rPr>
          <w:i/>
          <w:sz w:val="22"/>
        </w:rPr>
        <w:t xml:space="preserve">Икономическият оператор следва да предостави информация </w:t>
      </w:r>
      <w:r w:rsidR="00137C57">
        <w:rPr>
          <w:i/>
          <w:sz w:val="22"/>
        </w:rPr>
        <w:t>и изисканите от възложителя декларации относно</w:t>
      </w:r>
      <w:r w:rsidRPr="00A6375F">
        <w:rPr>
          <w:i/>
          <w:sz w:val="22"/>
        </w:rPr>
        <w:t xml:space="preserve"> критериите за подбор изисквани от възложителя в обявата и указанията за поръчката.</w:t>
      </w:r>
    </w:p>
    <w:p w:rsidR="009F1E41" w:rsidRDefault="009F1E41" w:rsidP="00A6375F">
      <w:pPr>
        <w:rPr>
          <w:i/>
          <w:sz w:val="22"/>
        </w:rPr>
      </w:pPr>
    </w:p>
    <w:p w:rsidR="009F1E41" w:rsidRPr="00E07FEA" w:rsidRDefault="009F1E41" w:rsidP="009F1E41">
      <w:pPr>
        <w:pStyle w:val="SectionTitle"/>
        <w:spacing w:before="0" w:after="0"/>
        <w:rPr>
          <w:sz w:val="24"/>
        </w:rPr>
      </w:pPr>
      <w:r w:rsidRPr="00E07FEA">
        <w:rPr>
          <w:sz w:val="24"/>
        </w:rPr>
        <w:t>А: Технически и професионални способности</w:t>
      </w:r>
    </w:p>
    <w:p w:rsidR="00221944" w:rsidRDefault="00221944" w:rsidP="00A6375F">
      <w:pPr>
        <w:rPr>
          <w:i/>
          <w:sz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137C57" w:rsidTr="009F1E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57" w:rsidRDefault="009F1E41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Технически и професионални способности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57" w:rsidRDefault="00137C5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Отговор:</w:t>
            </w:r>
          </w:p>
        </w:tc>
      </w:tr>
      <w:tr w:rsidR="00137C57" w:rsidRPr="00137C57" w:rsidTr="009F1E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57" w:rsidRDefault="00137C57" w:rsidP="00137C5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Икономическият оператор/Участникът е представил надлежно попълнени и подписани</w:t>
            </w:r>
            <w:r w:rsidR="005A5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Образец </w:t>
            </w:r>
            <w:r w:rsidR="00950B67">
              <w:rPr>
                <w:sz w:val="24"/>
                <w:szCs w:val="24"/>
              </w:rPr>
              <w:t>3</w:t>
            </w:r>
            <w:r w:rsidR="00602E7F" w:rsidRPr="00602E7F">
              <w:rPr>
                <w:sz w:val="24"/>
                <w:szCs w:val="24"/>
              </w:rPr>
              <w:t xml:space="preserve">, </w:t>
            </w:r>
            <w:r w:rsidR="00602E7F">
              <w:rPr>
                <w:sz w:val="24"/>
                <w:szCs w:val="24"/>
              </w:rPr>
              <w:t xml:space="preserve">Образец </w:t>
            </w:r>
            <w:r w:rsidR="00602E7F" w:rsidRPr="00602E7F">
              <w:rPr>
                <w:sz w:val="24"/>
                <w:szCs w:val="24"/>
              </w:rPr>
              <w:t>1</w:t>
            </w:r>
            <w:r w:rsidR="00950B67">
              <w:rPr>
                <w:sz w:val="24"/>
                <w:szCs w:val="24"/>
              </w:rPr>
              <w:t>1</w:t>
            </w:r>
            <w:r w:rsidR="00602E7F" w:rsidRPr="00602E7F">
              <w:rPr>
                <w:sz w:val="24"/>
                <w:szCs w:val="24"/>
              </w:rPr>
              <w:t xml:space="preserve">, </w:t>
            </w:r>
            <w:r w:rsidR="00602E7F">
              <w:rPr>
                <w:sz w:val="24"/>
                <w:szCs w:val="24"/>
              </w:rPr>
              <w:t xml:space="preserve">Образец </w:t>
            </w:r>
            <w:r w:rsidR="00602E7F" w:rsidRPr="00602E7F">
              <w:rPr>
                <w:sz w:val="24"/>
                <w:szCs w:val="24"/>
              </w:rPr>
              <w:t>1</w:t>
            </w:r>
            <w:r w:rsidR="00950B67">
              <w:rPr>
                <w:sz w:val="24"/>
                <w:szCs w:val="24"/>
              </w:rPr>
              <w:t>3</w:t>
            </w:r>
            <w:r w:rsidR="00602E7F" w:rsidRPr="00602E7F">
              <w:rPr>
                <w:sz w:val="24"/>
                <w:szCs w:val="24"/>
              </w:rPr>
              <w:t xml:space="preserve">, </w:t>
            </w:r>
            <w:r w:rsidR="00602E7F">
              <w:rPr>
                <w:sz w:val="24"/>
                <w:szCs w:val="24"/>
              </w:rPr>
              <w:t xml:space="preserve">Образец </w:t>
            </w:r>
            <w:r w:rsidR="00602E7F" w:rsidRPr="00602E7F">
              <w:rPr>
                <w:sz w:val="24"/>
                <w:szCs w:val="24"/>
              </w:rPr>
              <w:t>1</w:t>
            </w:r>
            <w:r w:rsidR="00950B67">
              <w:rPr>
                <w:sz w:val="24"/>
                <w:szCs w:val="24"/>
              </w:rPr>
              <w:t>4</w:t>
            </w:r>
            <w:r w:rsidR="00602E7F" w:rsidRPr="00602E7F">
              <w:rPr>
                <w:sz w:val="24"/>
                <w:szCs w:val="24"/>
              </w:rPr>
              <w:t xml:space="preserve">, </w:t>
            </w:r>
            <w:r w:rsidR="00602E7F">
              <w:rPr>
                <w:sz w:val="24"/>
                <w:szCs w:val="24"/>
              </w:rPr>
              <w:t xml:space="preserve">Образец </w:t>
            </w:r>
            <w:r w:rsidR="00602E7F" w:rsidRPr="00602E7F">
              <w:rPr>
                <w:sz w:val="24"/>
                <w:szCs w:val="24"/>
              </w:rPr>
              <w:t xml:space="preserve">17, </w:t>
            </w:r>
            <w:r>
              <w:rPr>
                <w:sz w:val="24"/>
                <w:szCs w:val="24"/>
              </w:rPr>
              <w:t>от документацията за участие в обществената поръчка</w:t>
            </w:r>
            <w:r w:rsidR="00602E7F">
              <w:rPr>
                <w:sz w:val="24"/>
                <w:szCs w:val="24"/>
              </w:rPr>
              <w:t xml:space="preserve"> и икономическият оператор/участникът е изпълнил критериите за подбор</w:t>
            </w:r>
            <w:r>
              <w:rPr>
                <w:sz w:val="24"/>
                <w:szCs w:val="24"/>
              </w:rPr>
              <w:t>?</w:t>
            </w:r>
          </w:p>
          <w:p w:rsidR="00137C57" w:rsidRDefault="00137C57" w:rsidP="00137C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Ако информацията е достъпна по електронен път,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C57" w:rsidRDefault="00137C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137C57" w:rsidRDefault="00137C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уеб адрес, орган или служба, издаващи документа, точно позоваване на документа</w:t>
            </w:r>
            <w:r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[……][……][……][……]</w:t>
            </w:r>
            <w:r>
              <w:rPr>
                <w:rStyle w:val="FootnoteReference"/>
                <w:i/>
                <w:sz w:val="24"/>
                <w:szCs w:val="24"/>
              </w:rPr>
              <w:footnoteReference w:id="7"/>
            </w:r>
          </w:p>
        </w:tc>
      </w:tr>
    </w:tbl>
    <w:p w:rsidR="00137C57" w:rsidRDefault="00137C57" w:rsidP="00A6375F">
      <w:pPr>
        <w:rPr>
          <w:i/>
          <w:sz w:val="22"/>
        </w:rPr>
      </w:pPr>
    </w:p>
    <w:p w:rsidR="009F1E41" w:rsidRDefault="009F1E41" w:rsidP="00A6375F">
      <w:pPr>
        <w:rPr>
          <w:i/>
          <w:sz w:val="22"/>
        </w:rPr>
      </w:pPr>
    </w:p>
    <w:p w:rsidR="009F1E41" w:rsidRPr="00E07FEA" w:rsidRDefault="009F1E41" w:rsidP="009F1E41">
      <w:pPr>
        <w:pStyle w:val="SectionTitle"/>
        <w:spacing w:before="0" w:after="0"/>
        <w:rPr>
          <w:sz w:val="24"/>
        </w:rPr>
      </w:pPr>
      <w:r>
        <w:rPr>
          <w:sz w:val="24"/>
        </w:rPr>
        <w:t>Б</w:t>
      </w:r>
      <w:r w:rsidRPr="00E07FEA">
        <w:rPr>
          <w:sz w:val="24"/>
        </w:rPr>
        <w:t xml:space="preserve">: </w:t>
      </w:r>
      <w:r w:rsidRPr="009F1E41">
        <w:rPr>
          <w:sz w:val="24"/>
        </w:rPr>
        <w:t xml:space="preserve">Схеми за осигуряване на качеството </w:t>
      </w:r>
    </w:p>
    <w:p w:rsidR="00221944" w:rsidRPr="00A6375F" w:rsidRDefault="00221944" w:rsidP="00A6375F"/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5"/>
      </w:tblGrid>
      <w:tr w:rsidR="006F63AA" w:rsidRPr="00D17798" w:rsidTr="00E07FEA">
        <w:tc>
          <w:tcPr>
            <w:tcW w:w="4644" w:type="dxa"/>
            <w:shd w:val="clear" w:color="auto" w:fill="auto"/>
            <w:vAlign w:val="center"/>
          </w:tcPr>
          <w:p w:rsidR="006F63AA" w:rsidRPr="00E07FEA" w:rsidRDefault="009F1E41" w:rsidP="00E07FEA">
            <w:pPr>
              <w:rPr>
                <w:b/>
                <w:i/>
                <w:sz w:val="24"/>
              </w:rPr>
            </w:pPr>
            <w:r w:rsidRPr="009F1E41">
              <w:rPr>
                <w:b/>
                <w:i/>
                <w:sz w:val="24"/>
              </w:rPr>
              <w:t>Сертификати от независими органи, удостоверяващи стандарти за осигуряване на качеството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F63AA" w:rsidRPr="00E07FEA" w:rsidRDefault="006F63AA" w:rsidP="00E07FEA">
            <w:pPr>
              <w:rPr>
                <w:b/>
                <w:i/>
                <w:sz w:val="24"/>
              </w:rPr>
            </w:pPr>
            <w:r w:rsidRPr="00E07FEA">
              <w:rPr>
                <w:b/>
                <w:i/>
                <w:sz w:val="24"/>
              </w:rPr>
              <w:t>Отговор:</w:t>
            </w:r>
          </w:p>
        </w:tc>
      </w:tr>
      <w:tr w:rsidR="006F63AA" w:rsidRPr="00D17798" w:rsidTr="00E07FEA">
        <w:tc>
          <w:tcPr>
            <w:tcW w:w="4644" w:type="dxa"/>
            <w:shd w:val="clear" w:color="auto" w:fill="auto"/>
            <w:vAlign w:val="center"/>
          </w:tcPr>
          <w:p w:rsidR="009F1E41" w:rsidRDefault="009F1E41" w:rsidP="009F1E41">
            <w:pPr>
              <w:rPr>
                <w:i/>
                <w:sz w:val="24"/>
                <w:szCs w:val="24"/>
              </w:rPr>
            </w:pPr>
            <w:r w:rsidRPr="009F1E41">
              <w:rPr>
                <w:sz w:val="24"/>
                <w:szCs w:val="24"/>
              </w:rPr>
              <w:t>Икономическият оператор</w:t>
            </w:r>
            <w:r>
              <w:rPr>
                <w:sz w:val="24"/>
                <w:szCs w:val="24"/>
              </w:rPr>
              <w:t>/участникът</w:t>
            </w:r>
            <w:r w:rsidRPr="009F1E41">
              <w:rPr>
                <w:sz w:val="24"/>
                <w:szCs w:val="24"/>
              </w:rPr>
              <w:t xml:space="preserve"> ще може ли да представи сертификати, изготвени от независими органи и доказващи, че икономическият оператор отговаря на стандартите за осигуряване на качеството, включително тези за достъпност за хора с увреждания?</w:t>
            </w:r>
          </w:p>
          <w:p w:rsidR="006F63AA" w:rsidRPr="00E07FEA" w:rsidRDefault="009F1E41" w:rsidP="009F1E41">
            <w:pPr>
              <w:rPr>
                <w:b/>
                <w:sz w:val="24"/>
                <w:shd w:val="clear" w:color="000000" w:fill="auto"/>
              </w:rPr>
            </w:pPr>
            <w:r>
              <w:rPr>
                <w:i/>
                <w:sz w:val="24"/>
                <w:szCs w:val="24"/>
              </w:rPr>
              <w:lastRenderedPageBreak/>
              <w:t>Ако информацията е достъпна по електронен път, моля, посочете:</w:t>
            </w:r>
            <w:bookmarkStart w:id="2" w:name="_GoBack"/>
            <w:bookmarkEnd w:id="2"/>
          </w:p>
        </w:tc>
        <w:tc>
          <w:tcPr>
            <w:tcW w:w="4645" w:type="dxa"/>
            <w:shd w:val="clear" w:color="auto" w:fill="auto"/>
            <w:vAlign w:val="center"/>
          </w:tcPr>
          <w:p w:rsidR="009F1E41" w:rsidRDefault="009F1E41" w:rsidP="009F1E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[ ] Да   /   [ ] Не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6F63AA" w:rsidRPr="00E07FEA" w:rsidRDefault="009F1E41" w:rsidP="009F1E41">
            <w:pPr>
              <w:rPr>
                <w:sz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уеб адрес, орган или служба, издаващи документа, точно позоваване на </w:t>
            </w:r>
            <w:r>
              <w:rPr>
                <w:i/>
                <w:sz w:val="24"/>
                <w:szCs w:val="24"/>
              </w:rPr>
              <w:lastRenderedPageBreak/>
              <w:t>документа</w:t>
            </w:r>
            <w:r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[……][……][……][……]</w:t>
            </w:r>
            <w:r>
              <w:rPr>
                <w:rStyle w:val="FootnoteReference"/>
                <w:i/>
                <w:sz w:val="24"/>
                <w:szCs w:val="24"/>
              </w:rPr>
              <w:footnoteReference w:id="8"/>
            </w:r>
          </w:p>
        </w:tc>
      </w:tr>
    </w:tbl>
    <w:p w:rsidR="006F63AA" w:rsidRPr="009F1E41" w:rsidRDefault="006F63AA" w:rsidP="00A22F89">
      <w:pPr>
        <w:pStyle w:val="ChapterTitle"/>
        <w:spacing w:before="0" w:after="0"/>
        <w:rPr>
          <w:sz w:val="22"/>
          <w:lang w:val="ru-RU"/>
        </w:rPr>
      </w:pPr>
    </w:p>
    <w:p w:rsidR="006F63AA" w:rsidRDefault="00B72D48" w:rsidP="00A22F89">
      <w:pPr>
        <w:pStyle w:val="ChapterTitle"/>
        <w:spacing w:before="0" w:after="0"/>
        <w:rPr>
          <w:sz w:val="22"/>
        </w:rPr>
      </w:pPr>
      <w:r>
        <w:rPr>
          <w:sz w:val="22"/>
        </w:rPr>
        <w:t>Част V</w:t>
      </w:r>
      <w:r w:rsidR="006F63AA" w:rsidRPr="00D17798">
        <w:rPr>
          <w:sz w:val="22"/>
        </w:rPr>
        <w:t>: Заключителни положения</w:t>
      </w:r>
    </w:p>
    <w:p w:rsidR="00A22F89" w:rsidRPr="00A22F89" w:rsidRDefault="00A22F89" w:rsidP="00A22F89"/>
    <w:p w:rsidR="006F63AA" w:rsidRPr="00B72D48" w:rsidRDefault="00B72D48" w:rsidP="00B72D48">
      <w:pPr>
        <w:jc w:val="both"/>
        <w:rPr>
          <w:i/>
          <w:sz w:val="24"/>
          <w:szCs w:val="24"/>
        </w:rPr>
      </w:pPr>
      <w:r w:rsidRPr="0071137A">
        <w:rPr>
          <w:i/>
          <w:sz w:val="24"/>
          <w:szCs w:val="24"/>
          <w:lang w:val="ru-RU"/>
        </w:rPr>
        <w:tab/>
      </w:r>
      <w:r w:rsidR="006F63AA" w:rsidRPr="00B72D48">
        <w:rPr>
          <w:i/>
          <w:sz w:val="24"/>
          <w:szCs w:val="24"/>
        </w:rPr>
        <w:t>Долуподписаният</w:t>
      </w:r>
      <w:r w:rsidR="009C104A">
        <w:rPr>
          <w:i/>
          <w:sz w:val="24"/>
          <w:szCs w:val="24"/>
        </w:rPr>
        <w:t>/Икономическият оператор/Участникът</w:t>
      </w:r>
      <w:r w:rsidR="006F63AA" w:rsidRPr="00B72D48">
        <w:rPr>
          <w:i/>
          <w:sz w:val="24"/>
          <w:szCs w:val="24"/>
        </w:rPr>
        <w:t xml:space="preserve"> декларира, че информацията, посочена в части II – </w:t>
      </w:r>
      <w:r>
        <w:rPr>
          <w:i/>
          <w:sz w:val="24"/>
          <w:szCs w:val="24"/>
          <w:lang w:val="en-US"/>
        </w:rPr>
        <w:t>I</w:t>
      </w:r>
      <w:r w:rsidR="006F63AA" w:rsidRPr="00B72D48">
        <w:rPr>
          <w:i/>
          <w:sz w:val="24"/>
          <w:szCs w:val="24"/>
        </w:rPr>
        <w:t xml:space="preserve">V по-горе, е вярна и </w:t>
      </w:r>
      <w:r w:rsidRPr="00B72D48">
        <w:rPr>
          <w:i/>
          <w:sz w:val="24"/>
          <w:szCs w:val="24"/>
        </w:rPr>
        <w:t>точна и че</w:t>
      </w:r>
      <w:r w:rsidR="006F63AA" w:rsidRPr="00B72D48">
        <w:rPr>
          <w:i/>
          <w:sz w:val="24"/>
          <w:szCs w:val="24"/>
        </w:rPr>
        <w:t xml:space="preserve"> е представена с ясното разбиране на последствията при представяне на неверни данни.</w:t>
      </w:r>
    </w:p>
    <w:p w:rsidR="006F63AA" w:rsidRPr="00B72D48" w:rsidRDefault="00B72D48" w:rsidP="00B72D48">
      <w:pPr>
        <w:jc w:val="both"/>
        <w:rPr>
          <w:i/>
          <w:sz w:val="24"/>
          <w:szCs w:val="24"/>
        </w:rPr>
      </w:pPr>
      <w:r w:rsidRPr="0071137A">
        <w:rPr>
          <w:i/>
          <w:sz w:val="24"/>
          <w:szCs w:val="24"/>
          <w:lang w:val="ru-RU"/>
        </w:rPr>
        <w:tab/>
      </w:r>
      <w:r w:rsidR="006F63AA" w:rsidRPr="00B72D48">
        <w:rPr>
          <w:i/>
          <w:sz w:val="24"/>
          <w:szCs w:val="24"/>
        </w:rPr>
        <w:t>Долуподписаният</w:t>
      </w:r>
      <w:r w:rsidR="009C104A">
        <w:rPr>
          <w:i/>
          <w:sz w:val="24"/>
          <w:szCs w:val="24"/>
        </w:rPr>
        <w:t>/Икономическият оператор/Участникът</w:t>
      </w:r>
      <w:r w:rsidR="006F63AA" w:rsidRPr="00B72D48">
        <w:rPr>
          <w:i/>
          <w:sz w:val="24"/>
          <w:szCs w:val="24"/>
        </w:rPr>
        <w:t xml:space="preserve"> официално декларира, че е в състояние при поискване и без забава да представи указаните </w:t>
      </w:r>
      <w:r w:rsidR="009C104A">
        <w:rPr>
          <w:i/>
          <w:sz w:val="24"/>
          <w:szCs w:val="24"/>
        </w:rPr>
        <w:t xml:space="preserve">сертификати и други </w:t>
      </w:r>
      <w:r w:rsidR="006F63AA" w:rsidRPr="00B72D48">
        <w:rPr>
          <w:i/>
          <w:sz w:val="24"/>
          <w:szCs w:val="24"/>
        </w:rPr>
        <w:t>документални доказателства, освен в случаите, когато:</w:t>
      </w:r>
    </w:p>
    <w:p w:rsidR="006F63AA" w:rsidRPr="009C104A" w:rsidRDefault="006F63AA" w:rsidP="00B72D48">
      <w:pPr>
        <w:jc w:val="both"/>
        <w:rPr>
          <w:i/>
          <w:sz w:val="24"/>
          <w:szCs w:val="24"/>
        </w:rPr>
      </w:pPr>
      <w:r w:rsidRPr="00B72D48">
        <w:rPr>
          <w:i/>
          <w:sz w:val="24"/>
          <w:szCs w:val="24"/>
        </w:rPr>
        <w:t xml:space="preserve">а) възложителят може да получи придружаващите документи чрез пряк достъп до съответната национална база данни във всяка държава членка, която е достъпна </w:t>
      </w:r>
      <w:r w:rsidRPr="009C104A">
        <w:rPr>
          <w:i/>
          <w:sz w:val="24"/>
          <w:szCs w:val="24"/>
        </w:rPr>
        <w:t>безплатно</w:t>
      </w:r>
      <w:r w:rsidRPr="009C104A">
        <w:rPr>
          <w:rStyle w:val="FootnoteReference"/>
          <w:i/>
          <w:sz w:val="24"/>
          <w:szCs w:val="24"/>
        </w:rPr>
        <w:footnoteReference w:id="9"/>
      </w:r>
      <w:r w:rsidRPr="009C104A">
        <w:rPr>
          <w:i/>
          <w:sz w:val="24"/>
          <w:szCs w:val="24"/>
        </w:rPr>
        <w:t>; или</w:t>
      </w:r>
    </w:p>
    <w:p w:rsidR="006F63AA" w:rsidRPr="00B72D48" w:rsidRDefault="006F63AA" w:rsidP="00B72D48">
      <w:pPr>
        <w:jc w:val="both"/>
        <w:rPr>
          <w:i/>
          <w:sz w:val="24"/>
          <w:szCs w:val="24"/>
        </w:rPr>
      </w:pPr>
      <w:r w:rsidRPr="00B72D48">
        <w:rPr>
          <w:i/>
          <w:sz w:val="24"/>
          <w:szCs w:val="24"/>
        </w:rPr>
        <w:t>б) считано от 18 октомври 2018 г. най-късно</w:t>
      </w:r>
      <w:r w:rsidRPr="00B72D48">
        <w:rPr>
          <w:rStyle w:val="FootnoteReference"/>
          <w:i/>
          <w:sz w:val="24"/>
          <w:szCs w:val="24"/>
        </w:rPr>
        <w:footnoteReference w:id="10"/>
      </w:r>
      <w:r w:rsidRPr="00B72D48">
        <w:rPr>
          <w:i/>
          <w:sz w:val="24"/>
          <w:szCs w:val="24"/>
        </w:rPr>
        <w:t>, възложителят вече притежава съответната документация</w:t>
      </w:r>
      <w:r w:rsidRPr="00B72D48">
        <w:rPr>
          <w:sz w:val="24"/>
          <w:szCs w:val="24"/>
        </w:rPr>
        <w:t>.</w:t>
      </w:r>
    </w:p>
    <w:p w:rsidR="006F63AA" w:rsidRDefault="00B72D48" w:rsidP="00B72D48">
      <w:pPr>
        <w:jc w:val="both"/>
        <w:rPr>
          <w:i/>
          <w:sz w:val="24"/>
          <w:szCs w:val="24"/>
        </w:rPr>
      </w:pPr>
      <w:r w:rsidRPr="0071137A">
        <w:rPr>
          <w:i/>
          <w:sz w:val="24"/>
          <w:szCs w:val="24"/>
          <w:lang w:val="ru-RU"/>
        </w:rPr>
        <w:tab/>
      </w:r>
      <w:r w:rsidR="006F63AA" w:rsidRPr="00B72D48">
        <w:rPr>
          <w:i/>
          <w:sz w:val="24"/>
          <w:szCs w:val="24"/>
        </w:rPr>
        <w:t>Долуподписаният</w:t>
      </w:r>
      <w:r w:rsidR="009C104A">
        <w:rPr>
          <w:i/>
          <w:sz w:val="24"/>
          <w:szCs w:val="24"/>
        </w:rPr>
        <w:t>/Икономическият оператор/Участникът</w:t>
      </w:r>
      <w:r w:rsidR="006F63AA" w:rsidRPr="00B72D48">
        <w:rPr>
          <w:i/>
          <w:sz w:val="24"/>
          <w:szCs w:val="24"/>
        </w:rPr>
        <w:t xml:space="preserve"> дава официално съгласие </w:t>
      </w:r>
      <w:r>
        <w:rPr>
          <w:i/>
          <w:sz w:val="24"/>
          <w:szCs w:val="24"/>
        </w:rPr>
        <w:t>Възложителя</w:t>
      </w:r>
      <w:r w:rsidR="00137415">
        <w:rPr>
          <w:i/>
          <w:sz w:val="24"/>
          <w:szCs w:val="24"/>
        </w:rPr>
        <w:t xml:space="preserve">т, посочен в Част </w:t>
      </w:r>
      <w:r w:rsidR="00137415">
        <w:rPr>
          <w:i/>
          <w:sz w:val="24"/>
          <w:szCs w:val="24"/>
          <w:lang w:val="de-DE"/>
        </w:rPr>
        <w:t>I</w:t>
      </w:r>
      <w:r w:rsidR="00137415">
        <w:rPr>
          <w:i/>
          <w:sz w:val="24"/>
          <w:szCs w:val="24"/>
        </w:rPr>
        <w:t>, да получи</w:t>
      </w:r>
      <w:r w:rsidR="006F63AA" w:rsidRPr="00B72D48">
        <w:rPr>
          <w:i/>
          <w:sz w:val="24"/>
          <w:szCs w:val="24"/>
        </w:rPr>
        <w:t xml:space="preserve"> достъп до документите, подкрепящи информацията, която е предоставена в </w:t>
      </w:r>
      <w:r>
        <w:rPr>
          <w:i/>
          <w:sz w:val="24"/>
          <w:szCs w:val="24"/>
        </w:rPr>
        <w:t>настоящатаДекларация</w:t>
      </w:r>
      <w:r w:rsidR="006F63AA" w:rsidRPr="00B72D48">
        <w:rPr>
          <w:i/>
          <w:sz w:val="24"/>
          <w:szCs w:val="24"/>
        </w:rPr>
        <w:t xml:space="preserve"> за целите на обществена</w:t>
      </w:r>
      <w:r>
        <w:rPr>
          <w:i/>
          <w:sz w:val="24"/>
          <w:szCs w:val="24"/>
        </w:rPr>
        <w:t>та</w:t>
      </w:r>
      <w:r w:rsidRPr="00B72D48">
        <w:rPr>
          <w:i/>
          <w:sz w:val="24"/>
          <w:szCs w:val="24"/>
        </w:rPr>
        <w:t>поръчка.</w:t>
      </w:r>
    </w:p>
    <w:p w:rsidR="00B72D48" w:rsidRPr="00B72D48" w:rsidRDefault="00B72D48" w:rsidP="00B72D48">
      <w:pPr>
        <w:jc w:val="both"/>
        <w:rPr>
          <w:i/>
          <w:sz w:val="24"/>
          <w:szCs w:val="24"/>
        </w:rPr>
      </w:pPr>
    </w:p>
    <w:p w:rsidR="006F63AA" w:rsidRPr="00D17798" w:rsidRDefault="006F63AA" w:rsidP="006F63AA">
      <w:pPr>
        <w:rPr>
          <w:i/>
          <w:sz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55"/>
        <w:gridCol w:w="3837"/>
      </w:tblGrid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________/ _________ / ______</w:t>
            </w:r>
          </w:p>
        </w:tc>
      </w:tr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__________________________</w:t>
            </w:r>
          </w:p>
        </w:tc>
      </w:tr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__________________________</w:t>
            </w:r>
          </w:p>
        </w:tc>
      </w:tr>
      <w:tr w:rsidR="00B72D48" w:rsidRPr="00733B34" w:rsidTr="00F66378">
        <w:trPr>
          <w:trHeight w:val="340"/>
        </w:trPr>
        <w:tc>
          <w:tcPr>
            <w:tcW w:w="289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b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b/>
                <w:sz w:val="24"/>
                <w:szCs w:val="24"/>
              </w:rPr>
              <w:t xml:space="preserve">Подпис и печат </w:t>
            </w:r>
          </w:p>
        </w:tc>
        <w:tc>
          <w:tcPr>
            <w:tcW w:w="211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72D48" w:rsidRPr="00733B34" w:rsidRDefault="00B72D48" w:rsidP="00F66378">
            <w:pPr>
              <w:jc w:val="both"/>
              <w:rPr>
                <w:rFonts w:ascii="All Times New Roman" w:hAnsi="All Times New Roman" w:cs="All Times New Roman"/>
                <w:sz w:val="24"/>
                <w:szCs w:val="24"/>
              </w:rPr>
            </w:pPr>
            <w:r w:rsidRPr="00733B34">
              <w:rPr>
                <w:rFonts w:ascii="All Times New Roman" w:hAnsi="All Times New Roman" w:cs="All Times New Roman"/>
                <w:sz w:val="24"/>
                <w:szCs w:val="24"/>
              </w:rPr>
              <w:t>__________________________</w:t>
            </w:r>
          </w:p>
        </w:tc>
      </w:tr>
    </w:tbl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Pr="00A61576" w:rsidRDefault="006F63AA" w:rsidP="006F63AA">
      <w:pPr>
        <w:jc w:val="both"/>
        <w:rPr>
          <w:b/>
          <w:sz w:val="24"/>
          <w:szCs w:val="24"/>
        </w:rPr>
      </w:pPr>
    </w:p>
    <w:p w:rsidR="006F63AA" w:rsidRDefault="006F63AA" w:rsidP="006F63AA">
      <w:pPr>
        <w:jc w:val="both"/>
        <w:rPr>
          <w:b/>
          <w:sz w:val="24"/>
          <w:szCs w:val="24"/>
        </w:rPr>
      </w:pPr>
    </w:p>
    <w:sectPr w:rsidR="006F63AA" w:rsidSect="009C104A">
      <w:footerReference w:type="default" r:id="rId8"/>
      <w:pgSz w:w="11906" w:h="16838"/>
      <w:pgMar w:top="1417" w:right="1417" w:bottom="28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E8" w:rsidRDefault="005D3AE8" w:rsidP="00A61576">
      <w:r>
        <w:separator/>
      </w:r>
    </w:p>
  </w:endnote>
  <w:endnote w:type="continuationSeparator" w:id="1">
    <w:p w:rsidR="005D3AE8" w:rsidRDefault="005D3AE8" w:rsidP="00A6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70" w:rsidRDefault="00C13070" w:rsidP="00374379">
    <w:pPr>
      <w:pStyle w:val="Footer"/>
    </w:pPr>
  </w:p>
  <w:p w:rsidR="00C13070" w:rsidRDefault="00C13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E8" w:rsidRDefault="005D3AE8" w:rsidP="00A61576">
      <w:r>
        <w:separator/>
      </w:r>
    </w:p>
  </w:footnote>
  <w:footnote w:type="continuationSeparator" w:id="1">
    <w:p w:rsidR="005D3AE8" w:rsidRDefault="005D3AE8" w:rsidP="00A61576">
      <w:r>
        <w:continuationSeparator/>
      </w:r>
    </w:p>
  </w:footnote>
  <w:footnote w:id="2">
    <w:p w:rsidR="00C13070" w:rsidRPr="002C475F" w:rsidRDefault="00C13070" w:rsidP="00E500B5">
      <w:pPr>
        <w:pStyle w:val="Footnote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7201F">
        <w:rPr>
          <w:rStyle w:val="FootnoteReference"/>
        </w:rPr>
        <w:footnoteRef/>
      </w:r>
      <w:r>
        <w:tab/>
      </w:r>
      <w:r w:rsidRPr="00A80FEB">
        <w:t>Моля повторете информацията относно лицата за контакт толкова пъти, колкото е необходимо.</w:t>
      </w:r>
    </w:p>
  </w:footnote>
  <w:footnote w:id="3">
    <w:p w:rsidR="00C13070" w:rsidRPr="00E500B5" w:rsidRDefault="00C13070" w:rsidP="00E500B5">
      <w:pPr>
        <w:pStyle w:val="Footnote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500B5">
        <w:rPr>
          <w:rStyle w:val="FootnoteReference"/>
        </w:rPr>
        <w:footnoteRef/>
      </w:r>
      <w:r w:rsidRPr="00E500B5">
        <w:tab/>
        <w:t>По-специално като част от група, консорциум, съвместно предприятие или други подобни.</w:t>
      </w:r>
    </w:p>
  </w:footnote>
  <w:footnote w:id="4">
    <w:p w:rsidR="00137C57" w:rsidRPr="00123AA0" w:rsidRDefault="00137C57" w:rsidP="00137C57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Моля да се повтори толкова пъти, колкото е необходимо.</w:t>
      </w:r>
    </w:p>
  </w:footnote>
  <w:footnote w:id="5">
    <w:p w:rsidR="00137C57" w:rsidRPr="00123AA0" w:rsidRDefault="00137C57" w:rsidP="00137C57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Моля да се повтори толкова пъти, колкото е необходимо.</w:t>
      </w:r>
    </w:p>
  </w:footnote>
  <w:footnote w:id="6">
    <w:p w:rsidR="00C13070" w:rsidRPr="00123AA0" w:rsidRDefault="00C13070" w:rsidP="009C104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Моля да се повтори толкова пъти, колкото е необходимо.</w:t>
      </w:r>
    </w:p>
  </w:footnote>
  <w:footnote w:id="7">
    <w:p w:rsidR="00137C57" w:rsidRDefault="00137C57" w:rsidP="00137C57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</w:pPr>
      <w:r>
        <w:rPr>
          <w:rStyle w:val="FootnoteReference"/>
        </w:rPr>
        <w:footnoteRef/>
      </w:r>
      <w:r>
        <w:tab/>
        <w:t>Моля да се повтори толкова пъти, колкото е необходимо.</w:t>
      </w:r>
    </w:p>
  </w:footnote>
  <w:footnote w:id="8">
    <w:p w:rsidR="009F1E41" w:rsidRDefault="009F1E41" w:rsidP="009F1E41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</w:pPr>
      <w:r>
        <w:rPr>
          <w:rStyle w:val="FootnoteReference"/>
        </w:rPr>
        <w:footnoteRef/>
      </w:r>
      <w:r>
        <w:tab/>
        <w:t>Моля да се повтори толкова пъти, колкото е необходимо.</w:t>
      </w:r>
    </w:p>
  </w:footnote>
  <w:footnote w:id="9">
    <w:p w:rsidR="00C13070" w:rsidRPr="00123AA0" w:rsidRDefault="00C13070" w:rsidP="009C104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FA0A92">
        <w:rPr>
          <w:rStyle w:val="FootnoteReference"/>
        </w:rPr>
        <w:footnoteRef/>
      </w:r>
      <w:r>
        <w:tab/>
      </w:r>
      <w:r w:rsidRPr="00123AA0">
        <w:t>При условие, че икономическият оператор е предоставил необходимата информация (</w:t>
      </w:r>
      <w:r w:rsidRPr="00123AA0">
        <w:rPr>
          <w:i/>
        </w:rPr>
        <w:t xml:space="preserve">уеб адрес, орган или служба, издаващи документа, точно позоваване на документа), </w:t>
      </w:r>
      <w:r w:rsidR="00137415">
        <w:rPr>
          <w:i/>
        </w:rPr>
        <w:t>за да може</w:t>
      </w:r>
      <w:r w:rsidRPr="00123AA0">
        <w:rPr>
          <w:i/>
        </w:rPr>
        <w:t xml:space="preserve"> възложителя</w:t>
      </w:r>
      <w:r w:rsidR="00137415">
        <w:rPr>
          <w:i/>
        </w:rPr>
        <w:t xml:space="preserve">т да </w:t>
      </w:r>
      <w:r w:rsidRPr="00123AA0">
        <w:rPr>
          <w:i/>
        </w:rPr>
        <w:t>направи</w:t>
      </w:r>
      <w:r w:rsidR="00137415">
        <w:rPr>
          <w:i/>
        </w:rPr>
        <w:t xml:space="preserve"> това</w:t>
      </w:r>
      <w:r w:rsidRPr="00123AA0">
        <w:rPr>
          <w:i/>
        </w:rPr>
        <w:t xml:space="preserve">. Когато </w:t>
      </w:r>
      <w:r w:rsidR="00137415">
        <w:rPr>
          <w:i/>
        </w:rPr>
        <w:t>има такова изискване</w:t>
      </w:r>
      <w:r w:rsidRPr="00123AA0">
        <w:rPr>
          <w:i/>
        </w:rPr>
        <w:t>,</w:t>
      </w:r>
      <w:r w:rsidR="00137415">
        <w:rPr>
          <w:i/>
        </w:rPr>
        <w:t xml:space="preserve"> информацията трябва да бъде придружена със съответното съгласие</w:t>
      </w:r>
      <w:r w:rsidRPr="00123AA0">
        <w:rPr>
          <w:i/>
        </w:rPr>
        <w:t xml:space="preserve"> за достъп</w:t>
      </w:r>
      <w:r w:rsidR="00137415">
        <w:rPr>
          <w:i/>
        </w:rPr>
        <w:t xml:space="preserve"> до документите</w:t>
      </w:r>
      <w:r w:rsidRPr="00123AA0">
        <w:rPr>
          <w:i/>
        </w:rPr>
        <w:t>.</w:t>
      </w:r>
    </w:p>
  </w:footnote>
  <w:footnote w:id="10">
    <w:p w:rsidR="00C13070" w:rsidRPr="00123AA0" w:rsidRDefault="00C13070" w:rsidP="009C104A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 w:rsidRPr="0047201F">
        <w:rPr>
          <w:rStyle w:val="FootnoteReference"/>
        </w:rPr>
        <w:footnoteRef/>
      </w:r>
      <w:r>
        <w:tab/>
      </w:r>
      <w:r w:rsidRPr="00123AA0">
        <w:t>В зависимост от националните разпоредби за прилагането на член</w:t>
      </w:r>
      <w:r>
        <w:t> </w:t>
      </w:r>
      <w:r w:rsidRPr="00123AA0">
        <w:t>59, параграф</w:t>
      </w:r>
      <w:r>
        <w:t> </w:t>
      </w:r>
      <w:r w:rsidRPr="00123AA0">
        <w:t>5, втора алинея от Директива 2014/24/ЕС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</w:abstractNum>
  <w:abstractNum w:abstractNumId="1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000000"/>
        <w:lang w:val="ru-RU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7"/>
    <w:multiLevelType w:val="multilevel"/>
    <w:tmpl w:val="550AFCDE"/>
    <w:lvl w:ilvl="0">
      <w:start w:val="1"/>
      <w:numFmt w:val="decimal"/>
      <w:lvlText w:val="%1."/>
      <w:lvlJc w:val="left"/>
      <w:rPr>
        <w:rFonts w:ascii="All Times New Roman" w:eastAsia="Calibri" w:hAnsi="All Times New Roman" w:cs="All 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19"/>
    <w:multiLevelType w:val="multilevel"/>
    <w:tmpl w:val="71BEF344"/>
    <w:lvl w:ilvl="0">
      <w:start w:val="1"/>
      <w:numFmt w:val="decimal"/>
      <w:lvlText w:val="%1."/>
      <w:lvlJc w:val="left"/>
      <w:rPr>
        <w:rFonts w:ascii="All Times New Roman" w:eastAsia="Calibri" w:hAnsi="All Times New Roman" w:cs="All 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B"/>
    <w:multiLevelType w:val="multilevel"/>
    <w:tmpl w:val="00FC4150"/>
    <w:lvl w:ilvl="0">
      <w:start w:val="1"/>
      <w:numFmt w:val="decimal"/>
      <w:lvlText w:val="%1."/>
      <w:lvlJc w:val="left"/>
      <w:rPr>
        <w:rFonts w:ascii="All Times New Roman" w:eastAsia="Calibri" w:hAnsi="All Times New Roman" w:cs="All 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F"/>
    <w:multiLevelType w:val="multilevel"/>
    <w:tmpl w:val="4F98F6A6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23"/>
    <w:multiLevelType w:val="multilevel"/>
    <w:tmpl w:val="3200B5A6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31"/>
    <w:multiLevelType w:val="multilevel"/>
    <w:tmpl w:val="C1462344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8A72E27"/>
    <w:multiLevelType w:val="hybridMultilevel"/>
    <w:tmpl w:val="13D8B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53125"/>
    <w:multiLevelType w:val="hybridMultilevel"/>
    <w:tmpl w:val="3F809916"/>
    <w:lvl w:ilvl="0" w:tplc="500A0514">
      <w:start w:val="1"/>
      <w:numFmt w:val="decimal"/>
      <w:lvlText w:val="%1."/>
      <w:lvlJc w:val="left"/>
      <w:pPr>
        <w:ind w:left="1919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2639" w:hanging="360"/>
      </w:pPr>
    </w:lvl>
    <w:lvl w:ilvl="2" w:tplc="0402001B">
      <w:start w:val="1"/>
      <w:numFmt w:val="lowerRoman"/>
      <w:lvlText w:val="%3."/>
      <w:lvlJc w:val="right"/>
      <w:pPr>
        <w:ind w:left="3359" w:hanging="180"/>
      </w:pPr>
    </w:lvl>
    <w:lvl w:ilvl="3" w:tplc="0402000F">
      <w:start w:val="1"/>
      <w:numFmt w:val="decimal"/>
      <w:lvlText w:val="%4."/>
      <w:lvlJc w:val="left"/>
      <w:pPr>
        <w:ind w:left="4079" w:hanging="360"/>
      </w:pPr>
    </w:lvl>
    <w:lvl w:ilvl="4" w:tplc="04020019">
      <w:start w:val="1"/>
      <w:numFmt w:val="lowerLetter"/>
      <w:lvlText w:val="%5."/>
      <w:lvlJc w:val="left"/>
      <w:pPr>
        <w:ind w:left="4799" w:hanging="360"/>
      </w:pPr>
    </w:lvl>
    <w:lvl w:ilvl="5" w:tplc="0402001B">
      <w:start w:val="1"/>
      <w:numFmt w:val="lowerRoman"/>
      <w:lvlText w:val="%6."/>
      <w:lvlJc w:val="right"/>
      <w:pPr>
        <w:ind w:left="5519" w:hanging="180"/>
      </w:pPr>
    </w:lvl>
    <w:lvl w:ilvl="6" w:tplc="0402000F">
      <w:start w:val="1"/>
      <w:numFmt w:val="decimal"/>
      <w:lvlText w:val="%7."/>
      <w:lvlJc w:val="left"/>
      <w:pPr>
        <w:ind w:left="6239" w:hanging="360"/>
      </w:pPr>
    </w:lvl>
    <w:lvl w:ilvl="7" w:tplc="04020019">
      <w:start w:val="1"/>
      <w:numFmt w:val="lowerLetter"/>
      <w:lvlText w:val="%8."/>
      <w:lvlJc w:val="left"/>
      <w:pPr>
        <w:ind w:left="6959" w:hanging="360"/>
      </w:pPr>
    </w:lvl>
    <w:lvl w:ilvl="8" w:tplc="0402001B">
      <w:start w:val="1"/>
      <w:numFmt w:val="lowerRoman"/>
      <w:lvlText w:val="%9."/>
      <w:lvlJc w:val="right"/>
      <w:pPr>
        <w:ind w:left="7679" w:hanging="180"/>
      </w:pPr>
    </w:lvl>
  </w:abstractNum>
  <w:abstractNum w:abstractNumId="12">
    <w:nsid w:val="11594286"/>
    <w:multiLevelType w:val="multilevel"/>
    <w:tmpl w:val="AECA1A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TableOutline2"/>
      <w:suff w:val="space"/>
      <w:lvlText w:val="15.%2.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15.%2.%3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B9D71E6"/>
    <w:multiLevelType w:val="hybridMultilevel"/>
    <w:tmpl w:val="13D8B2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420831"/>
    <w:multiLevelType w:val="hybridMultilevel"/>
    <w:tmpl w:val="E7C40DF2"/>
    <w:lvl w:ilvl="0" w:tplc="4788C34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5094"/>
    <w:multiLevelType w:val="hybridMultilevel"/>
    <w:tmpl w:val="82D2448A"/>
    <w:lvl w:ilvl="0" w:tplc="3508C502">
      <w:start w:val="2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9D61339"/>
    <w:multiLevelType w:val="hybridMultilevel"/>
    <w:tmpl w:val="489AA1E4"/>
    <w:lvl w:ilvl="0" w:tplc="1AACB1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9">
    <w:nsid w:val="3A882B40"/>
    <w:multiLevelType w:val="hybridMultilevel"/>
    <w:tmpl w:val="A1C6A652"/>
    <w:lvl w:ilvl="0" w:tplc="8E70F74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81330"/>
    <w:multiLevelType w:val="multilevel"/>
    <w:tmpl w:val="D7AC8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  <w:b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  <w:b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  <w:b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u w:val="single"/>
      </w:rPr>
    </w:lvl>
  </w:abstractNum>
  <w:abstractNum w:abstractNumId="21">
    <w:nsid w:val="410651BE"/>
    <w:multiLevelType w:val="hybridMultilevel"/>
    <w:tmpl w:val="2BC8E692"/>
    <w:lvl w:ilvl="0" w:tplc="02F6095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64B5FFE"/>
    <w:multiLevelType w:val="hybridMultilevel"/>
    <w:tmpl w:val="D61A3F32"/>
    <w:lvl w:ilvl="0" w:tplc="0376FF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EB379E"/>
    <w:multiLevelType w:val="hybridMultilevel"/>
    <w:tmpl w:val="6F0C84A2"/>
    <w:lvl w:ilvl="0" w:tplc="BC4E8770">
      <w:start w:val="1"/>
      <w:numFmt w:val="decimal"/>
      <w:lvlText w:val="%1)"/>
      <w:lvlJc w:val="left"/>
      <w:pPr>
        <w:ind w:left="6031" w:hanging="360"/>
      </w:pPr>
      <w:rPr>
        <w:b w:val="0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C966A0"/>
    <w:multiLevelType w:val="hybridMultilevel"/>
    <w:tmpl w:val="A1500012"/>
    <w:lvl w:ilvl="0" w:tplc="079C3946">
      <w:start w:val="4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53C65"/>
    <w:multiLevelType w:val="hybridMultilevel"/>
    <w:tmpl w:val="0E4E3B9E"/>
    <w:lvl w:ilvl="0" w:tplc="694E2FE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8" w:hanging="360"/>
      </w:pPr>
    </w:lvl>
    <w:lvl w:ilvl="2" w:tplc="0402001B" w:tentative="1">
      <w:start w:val="1"/>
      <w:numFmt w:val="lowerRoman"/>
      <w:lvlText w:val="%3."/>
      <w:lvlJc w:val="right"/>
      <w:pPr>
        <w:ind w:left="2648" w:hanging="180"/>
      </w:pPr>
    </w:lvl>
    <w:lvl w:ilvl="3" w:tplc="0402000F" w:tentative="1">
      <w:start w:val="1"/>
      <w:numFmt w:val="decimal"/>
      <w:lvlText w:val="%4."/>
      <w:lvlJc w:val="left"/>
      <w:pPr>
        <w:ind w:left="3368" w:hanging="360"/>
      </w:pPr>
    </w:lvl>
    <w:lvl w:ilvl="4" w:tplc="04020019" w:tentative="1">
      <w:start w:val="1"/>
      <w:numFmt w:val="lowerLetter"/>
      <w:lvlText w:val="%5."/>
      <w:lvlJc w:val="left"/>
      <w:pPr>
        <w:ind w:left="4088" w:hanging="360"/>
      </w:pPr>
    </w:lvl>
    <w:lvl w:ilvl="5" w:tplc="0402001B" w:tentative="1">
      <w:start w:val="1"/>
      <w:numFmt w:val="lowerRoman"/>
      <w:lvlText w:val="%6."/>
      <w:lvlJc w:val="right"/>
      <w:pPr>
        <w:ind w:left="4808" w:hanging="180"/>
      </w:pPr>
    </w:lvl>
    <w:lvl w:ilvl="6" w:tplc="0402000F" w:tentative="1">
      <w:start w:val="1"/>
      <w:numFmt w:val="decimal"/>
      <w:lvlText w:val="%7."/>
      <w:lvlJc w:val="left"/>
      <w:pPr>
        <w:ind w:left="5528" w:hanging="360"/>
      </w:pPr>
    </w:lvl>
    <w:lvl w:ilvl="7" w:tplc="04020019" w:tentative="1">
      <w:start w:val="1"/>
      <w:numFmt w:val="lowerLetter"/>
      <w:lvlText w:val="%8."/>
      <w:lvlJc w:val="left"/>
      <w:pPr>
        <w:ind w:left="6248" w:hanging="360"/>
      </w:pPr>
    </w:lvl>
    <w:lvl w:ilvl="8" w:tplc="0402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7">
    <w:nsid w:val="5B837766"/>
    <w:multiLevelType w:val="hybridMultilevel"/>
    <w:tmpl w:val="78AE0DE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66879FC"/>
    <w:multiLevelType w:val="hybridMultilevel"/>
    <w:tmpl w:val="056A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1611C"/>
    <w:multiLevelType w:val="hybridMultilevel"/>
    <w:tmpl w:val="043A8D9A"/>
    <w:lvl w:ilvl="0" w:tplc="C9122FD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DC6A7270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014F6"/>
    <w:multiLevelType w:val="hybridMultilevel"/>
    <w:tmpl w:val="A40CDC9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AF1028"/>
    <w:multiLevelType w:val="hybridMultilevel"/>
    <w:tmpl w:val="A790DD74"/>
    <w:lvl w:ilvl="0" w:tplc="83EA5120">
      <w:start w:val="1"/>
      <w:numFmt w:val="decimal"/>
      <w:lvlText w:val="%1."/>
      <w:lvlJc w:val="left"/>
      <w:pPr>
        <w:ind w:left="420" w:hanging="360"/>
      </w:pPr>
      <w:rPr>
        <w:rFonts w:cs="All 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4147765"/>
    <w:multiLevelType w:val="hybridMultilevel"/>
    <w:tmpl w:val="C166F38C"/>
    <w:lvl w:ilvl="0" w:tplc="315012BA">
      <w:start w:val="1"/>
      <w:numFmt w:val="decimal"/>
      <w:lvlText w:val="%1."/>
      <w:lvlJc w:val="left"/>
      <w:pPr>
        <w:ind w:left="720" w:hanging="360"/>
      </w:pPr>
      <w:rPr>
        <w:rFonts w:cs="All 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76CF0"/>
    <w:multiLevelType w:val="hybridMultilevel"/>
    <w:tmpl w:val="F2F68D1E"/>
    <w:lvl w:ilvl="0" w:tplc="8DD6F0DC">
      <w:numFmt w:val="bullet"/>
      <w:lvlText w:val="–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8"/>
  </w:num>
  <w:num w:numId="8">
    <w:abstractNumId w:val="22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25"/>
  </w:num>
  <w:num w:numId="20">
    <w:abstractNumId w:val="34"/>
  </w:num>
  <w:num w:numId="21">
    <w:abstractNumId w:val="33"/>
  </w:num>
  <w:num w:numId="22">
    <w:abstractNumId w:val="35"/>
  </w:num>
  <w:num w:numId="23">
    <w:abstractNumId w:val="17"/>
  </w:num>
  <w:num w:numId="24">
    <w:abstractNumId w:val="1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  <w:num w:numId="29">
    <w:abstractNumId w:val="24"/>
  </w:num>
  <w:num w:numId="30">
    <w:abstractNumId w:val="14"/>
  </w:num>
  <w:num w:numId="31">
    <w:abstractNumId w:val="30"/>
  </w:num>
  <w:num w:numId="32">
    <w:abstractNumId w:val="26"/>
  </w:num>
  <w:num w:numId="33">
    <w:abstractNumId w:val="32"/>
  </w:num>
  <w:num w:numId="34">
    <w:abstractNumId w:val="18"/>
  </w:num>
  <w:num w:numId="35">
    <w:abstractNumId w:val="23"/>
  </w:num>
  <w:num w:numId="36">
    <w:abstractNumId w:val="21"/>
  </w:num>
  <w:num w:numId="37">
    <w:abstractNumId w:val="27"/>
  </w:num>
  <w:num w:numId="38">
    <w:abstractNumId w:val="3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1058"/>
  </w:hdrShapeDefaults>
  <w:footnotePr>
    <w:footnote w:id="0"/>
    <w:footnote w:id="1"/>
  </w:footnotePr>
  <w:endnotePr>
    <w:endnote w:id="0"/>
    <w:endnote w:id="1"/>
  </w:endnotePr>
  <w:compat/>
  <w:rsids>
    <w:rsidRoot w:val="00DA299C"/>
    <w:rsid w:val="00000495"/>
    <w:rsid w:val="00002185"/>
    <w:rsid w:val="000068BA"/>
    <w:rsid w:val="00007902"/>
    <w:rsid w:val="0001537A"/>
    <w:rsid w:val="00016356"/>
    <w:rsid w:val="0001661C"/>
    <w:rsid w:val="00020A5A"/>
    <w:rsid w:val="00020C22"/>
    <w:rsid w:val="00023223"/>
    <w:rsid w:val="00023C60"/>
    <w:rsid w:val="00031D25"/>
    <w:rsid w:val="0003428B"/>
    <w:rsid w:val="00034291"/>
    <w:rsid w:val="00035DA5"/>
    <w:rsid w:val="00035F6D"/>
    <w:rsid w:val="00036D3D"/>
    <w:rsid w:val="00040A5B"/>
    <w:rsid w:val="000513E5"/>
    <w:rsid w:val="000563F9"/>
    <w:rsid w:val="00060C83"/>
    <w:rsid w:val="0006107C"/>
    <w:rsid w:val="00061BB5"/>
    <w:rsid w:val="0006259D"/>
    <w:rsid w:val="00063AAE"/>
    <w:rsid w:val="00063D40"/>
    <w:rsid w:val="000704D2"/>
    <w:rsid w:val="00070870"/>
    <w:rsid w:val="000751EE"/>
    <w:rsid w:val="00075573"/>
    <w:rsid w:val="000763D0"/>
    <w:rsid w:val="000764E6"/>
    <w:rsid w:val="00076A5A"/>
    <w:rsid w:val="00082581"/>
    <w:rsid w:val="00084D41"/>
    <w:rsid w:val="00085896"/>
    <w:rsid w:val="00087F27"/>
    <w:rsid w:val="0009002B"/>
    <w:rsid w:val="00093D8C"/>
    <w:rsid w:val="00095E88"/>
    <w:rsid w:val="000A1269"/>
    <w:rsid w:val="000A2795"/>
    <w:rsid w:val="000A3287"/>
    <w:rsid w:val="000A535A"/>
    <w:rsid w:val="000A53F3"/>
    <w:rsid w:val="000C0B3D"/>
    <w:rsid w:val="000C0E84"/>
    <w:rsid w:val="000C1519"/>
    <w:rsid w:val="000C2E74"/>
    <w:rsid w:val="000D717A"/>
    <w:rsid w:val="000D7244"/>
    <w:rsid w:val="000E6513"/>
    <w:rsid w:val="000E7AE5"/>
    <w:rsid w:val="000F07BB"/>
    <w:rsid w:val="000F1081"/>
    <w:rsid w:val="000F5713"/>
    <w:rsid w:val="000F5B8C"/>
    <w:rsid w:val="001000D1"/>
    <w:rsid w:val="00101051"/>
    <w:rsid w:val="0010247F"/>
    <w:rsid w:val="00105058"/>
    <w:rsid w:val="001054B6"/>
    <w:rsid w:val="00105F5C"/>
    <w:rsid w:val="001118F6"/>
    <w:rsid w:val="00111A98"/>
    <w:rsid w:val="00112A2A"/>
    <w:rsid w:val="001214C0"/>
    <w:rsid w:val="00122944"/>
    <w:rsid w:val="0012338C"/>
    <w:rsid w:val="00123B13"/>
    <w:rsid w:val="00123EE1"/>
    <w:rsid w:val="0012580C"/>
    <w:rsid w:val="0012688E"/>
    <w:rsid w:val="001273D9"/>
    <w:rsid w:val="00131A67"/>
    <w:rsid w:val="00137415"/>
    <w:rsid w:val="00137C57"/>
    <w:rsid w:val="00141C25"/>
    <w:rsid w:val="00141CFB"/>
    <w:rsid w:val="00142CE3"/>
    <w:rsid w:val="0014320C"/>
    <w:rsid w:val="0014655B"/>
    <w:rsid w:val="0014656E"/>
    <w:rsid w:val="0015251A"/>
    <w:rsid w:val="00152CA6"/>
    <w:rsid w:val="00156220"/>
    <w:rsid w:val="00156D46"/>
    <w:rsid w:val="00160C6D"/>
    <w:rsid w:val="0016231B"/>
    <w:rsid w:val="0016284F"/>
    <w:rsid w:val="0016308F"/>
    <w:rsid w:val="0016758C"/>
    <w:rsid w:val="00170981"/>
    <w:rsid w:val="0017172E"/>
    <w:rsid w:val="00171E4B"/>
    <w:rsid w:val="00174174"/>
    <w:rsid w:val="00174BC5"/>
    <w:rsid w:val="0017539C"/>
    <w:rsid w:val="001766D7"/>
    <w:rsid w:val="00176731"/>
    <w:rsid w:val="00181A21"/>
    <w:rsid w:val="00181BB6"/>
    <w:rsid w:val="001842C9"/>
    <w:rsid w:val="0018431D"/>
    <w:rsid w:val="00185D43"/>
    <w:rsid w:val="001861F3"/>
    <w:rsid w:val="00193DBF"/>
    <w:rsid w:val="00194546"/>
    <w:rsid w:val="00194C22"/>
    <w:rsid w:val="0019688C"/>
    <w:rsid w:val="00197A49"/>
    <w:rsid w:val="001A1A7F"/>
    <w:rsid w:val="001A2C74"/>
    <w:rsid w:val="001A37A6"/>
    <w:rsid w:val="001A395C"/>
    <w:rsid w:val="001A7611"/>
    <w:rsid w:val="001B28A7"/>
    <w:rsid w:val="001B2AB9"/>
    <w:rsid w:val="001B3EA6"/>
    <w:rsid w:val="001B501A"/>
    <w:rsid w:val="001B5752"/>
    <w:rsid w:val="001B61AC"/>
    <w:rsid w:val="001C0A77"/>
    <w:rsid w:val="001C2660"/>
    <w:rsid w:val="001C2E56"/>
    <w:rsid w:val="001C494B"/>
    <w:rsid w:val="001D254D"/>
    <w:rsid w:val="001D37FB"/>
    <w:rsid w:val="001D3BE3"/>
    <w:rsid w:val="001D574F"/>
    <w:rsid w:val="001E0034"/>
    <w:rsid w:val="001E1174"/>
    <w:rsid w:val="001E2410"/>
    <w:rsid w:val="001E29B2"/>
    <w:rsid w:val="001E31B5"/>
    <w:rsid w:val="001E3EAE"/>
    <w:rsid w:val="001E4AC9"/>
    <w:rsid w:val="001F4C83"/>
    <w:rsid w:val="001F4FED"/>
    <w:rsid w:val="001F5080"/>
    <w:rsid w:val="001F58CD"/>
    <w:rsid w:val="001F61E5"/>
    <w:rsid w:val="001F7C8C"/>
    <w:rsid w:val="00200F59"/>
    <w:rsid w:val="00204315"/>
    <w:rsid w:val="00204341"/>
    <w:rsid w:val="002064F4"/>
    <w:rsid w:val="00206A9C"/>
    <w:rsid w:val="002075CC"/>
    <w:rsid w:val="002135D6"/>
    <w:rsid w:val="002145AB"/>
    <w:rsid w:val="002159C2"/>
    <w:rsid w:val="00217C4B"/>
    <w:rsid w:val="00221944"/>
    <w:rsid w:val="00222633"/>
    <w:rsid w:val="00222E01"/>
    <w:rsid w:val="0023178C"/>
    <w:rsid w:val="00232679"/>
    <w:rsid w:val="00232B60"/>
    <w:rsid w:val="00232CEB"/>
    <w:rsid w:val="002401B0"/>
    <w:rsid w:val="002405AF"/>
    <w:rsid w:val="00240E6B"/>
    <w:rsid w:val="00240E97"/>
    <w:rsid w:val="00251D1F"/>
    <w:rsid w:val="00252FD7"/>
    <w:rsid w:val="0025752A"/>
    <w:rsid w:val="00263EC0"/>
    <w:rsid w:val="00264656"/>
    <w:rsid w:val="00265A5C"/>
    <w:rsid w:val="0026716F"/>
    <w:rsid w:val="00267817"/>
    <w:rsid w:val="0027517F"/>
    <w:rsid w:val="00276296"/>
    <w:rsid w:val="00277288"/>
    <w:rsid w:val="0028127D"/>
    <w:rsid w:val="002812FE"/>
    <w:rsid w:val="0028667E"/>
    <w:rsid w:val="00287ABC"/>
    <w:rsid w:val="00290391"/>
    <w:rsid w:val="00291881"/>
    <w:rsid w:val="0029195D"/>
    <w:rsid w:val="00292F0B"/>
    <w:rsid w:val="00293EC6"/>
    <w:rsid w:val="00295C76"/>
    <w:rsid w:val="0029689E"/>
    <w:rsid w:val="002A5DAF"/>
    <w:rsid w:val="002B0005"/>
    <w:rsid w:val="002B1917"/>
    <w:rsid w:val="002B1CF8"/>
    <w:rsid w:val="002B683C"/>
    <w:rsid w:val="002B6F71"/>
    <w:rsid w:val="002B734E"/>
    <w:rsid w:val="002C3C41"/>
    <w:rsid w:val="002C6135"/>
    <w:rsid w:val="002D03CD"/>
    <w:rsid w:val="002D152D"/>
    <w:rsid w:val="002D2D49"/>
    <w:rsid w:val="002D333E"/>
    <w:rsid w:val="002E1417"/>
    <w:rsid w:val="002E1FBB"/>
    <w:rsid w:val="002E5B3A"/>
    <w:rsid w:val="002E6151"/>
    <w:rsid w:val="002E7F5E"/>
    <w:rsid w:val="0030542C"/>
    <w:rsid w:val="0031284A"/>
    <w:rsid w:val="00313423"/>
    <w:rsid w:val="003149B0"/>
    <w:rsid w:val="003157F2"/>
    <w:rsid w:val="003160B8"/>
    <w:rsid w:val="00316CE5"/>
    <w:rsid w:val="00317F16"/>
    <w:rsid w:val="003229F8"/>
    <w:rsid w:val="0032624B"/>
    <w:rsid w:val="00327AC8"/>
    <w:rsid w:val="00330199"/>
    <w:rsid w:val="0033026F"/>
    <w:rsid w:val="00340749"/>
    <w:rsid w:val="00342579"/>
    <w:rsid w:val="00344B0C"/>
    <w:rsid w:val="00355B6A"/>
    <w:rsid w:val="00361749"/>
    <w:rsid w:val="00367F1B"/>
    <w:rsid w:val="00370DBC"/>
    <w:rsid w:val="00373181"/>
    <w:rsid w:val="00374379"/>
    <w:rsid w:val="00377E30"/>
    <w:rsid w:val="003845C4"/>
    <w:rsid w:val="0038484E"/>
    <w:rsid w:val="00385077"/>
    <w:rsid w:val="003859EB"/>
    <w:rsid w:val="00387879"/>
    <w:rsid w:val="00392F78"/>
    <w:rsid w:val="00395100"/>
    <w:rsid w:val="00396A01"/>
    <w:rsid w:val="00397959"/>
    <w:rsid w:val="003A1B07"/>
    <w:rsid w:val="003A43B9"/>
    <w:rsid w:val="003B30AC"/>
    <w:rsid w:val="003B38C3"/>
    <w:rsid w:val="003B3948"/>
    <w:rsid w:val="003B6010"/>
    <w:rsid w:val="003B6567"/>
    <w:rsid w:val="003B7592"/>
    <w:rsid w:val="003C0FDF"/>
    <w:rsid w:val="003C19DA"/>
    <w:rsid w:val="003C298E"/>
    <w:rsid w:val="003C316F"/>
    <w:rsid w:val="003C3324"/>
    <w:rsid w:val="003C3D5E"/>
    <w:rsid w:val="003D18E5"/>
    <w:rsid w:val="003D2D84"/>
    <w:rsid w:val="003D3C0E"/>
    <w:rsid w:val="003D4786"/>
    <w:rsid w:val="003D7203"/>
    <w:rsid w:val="003E3B57"/>
    <w:rsid w:val="003E5031"/>
    <w:rsid w:val="003E7022"/>
    <w:rsid w:val="003F2657"/>
    <w:rsid w:val="004042E7"/>
    <w:rsid w:val="004071FF"/>
    <w:rsid w:val="00407D8D"/>
    <w:rsid w:val="0041173D"/>
    <w:rsid w:val="00412699"/>
    <w:rsid w:val="004131D2"/>
    <w:rsid w:val="00413AEB"/>
    <w:rsid w:val="00413CC1"/>
    <w:rsid w:val="004142D8"/>
    <w:rsid w:val="00417FC3"/>
    <w:rsid w:val="004212FD"/>
    <w:rsid w:val="00425533"/>
    <w:rsid w:val="00431BA9"/>
    <w:rsid w:val="00433AFA"/>
    <w:rsid w:val="00441E77"/>
    <w:rsid w:val="004423D6"/>
    <w:rsid w:val="0044363B"/>
    <w:rsid w:val="004437A7"/>
    <w:rsid w:val="0044529C"/>
    <w:rsid w:val="0044580A"/>
    <w:rsid w:val="00446FB1"/>
    <w:rsid w:val="00447650"/>
    <w:rsid w:val="00451C5A"/>
    <w:rsid w:val="00460899"/>
    <w:rsid w:val="00464D99"/>
    <w:rsid w:val="00465ABC"/>
    <w:rsid w:val="00470299"/>
    <w:rsid w:val="00473D58"/>
    <w:rsid w:val="00477F3D"/>
    <w:rsid w:val="00480636"/>
    <w:rsid w:val="00482C90"/>
    <w:rsid w:val="004830EB"/>
    <w:rsid w:val="00484FF1"/>
    <w:rsid w:val="00485488"/>
    <w:rsid w:val="00486BE6"/>
    <w:rsid w:val="00487FBA"/>
    <w:rsid w:val="00491F6C"/>
    <w:rsid w:val="00493630"/>
    <w:rsid w:val="0049785D"/>
    <w:rsid w:val="004A1FE0"/>
    <w:rsid w:val="004A20C8"/>
    <w:rsid w:val="004A425F"/>
    <w:rsid w:val="004A4965"/>
    <w:rsid w:val="004A4DF7"/>
    <w:rsid w:val="004A6F95"/>
    <w:rsid w:val="004B1936"/>
    <w:rsid w:val="004B4A73"/>
    <w:rsid w:val="004B55AC"/>
    <w:rsid w:val="004B58E8"/>
    <w:rsid w:val="004B69D4"/>
    <w:rsid w:val="004B72DA"/>
    <w:rsid w:val="004C0F62"/>
    <w:rsid w:val="004C250A"/>
    <w:rsid w:val="004D0F8A"/>
    <w:rsid w:val="004D176D"/>
    <w:rsid w:val="004D1B71"/>
    <w:rsid w:val="004D4A78"/>
    <w:rsid w:val="004D6687"/>
    <w:rsid w:val="004D69A1"/>
    <w:rsid w:val="004E3CED"/>
    <w:rsid w:val="004E3EFD"/>
    <w:rsid w:val="004E4A11"/>
    <w:rsid w:val="004E66D5"/>
    <w:rsid w:val="004F15C0"/>
    <w:rsid w:val="004F69F6"/>
    <w:rsid w:val="005027EC"/>
    <w:rsid w:val="00503201"/>
    <w:rsid w:val="0050547F"/>
    <w:rsid w:val="005059BC"/>
    <w:rsid w:val="00506A4D"/>
    <w:rsid w:val="00510F49"/>
    <w:rsid w:val="0051125F"/>
    <w:rsid w:val="005120C3"/>
    <w:rsid w:val="00520E9E"/>
    <w:rsid w:val="00522087"/>
    <w:rsid w:val="00526DF7"/>
    <w:rsid w:val="00530984"/>
    <w:rsid w:val="00531E77"/>
    <w:rsid w:val="005347D9"/>
    <w:rsid w:val="0053744A"/>
    <w:rsid w:val="005377F5"/>
    <w:rsid w:val="0053780B"/>
    <w:rsid w:val="0054011D"/>
    <w:rsid w:val="00540EA2"/>
    <w:rsid w:val="005423E2"/>
    <w:rsid w:val="0054481C"/>
    <w:rsid w:val="00550E58"/>
    <w:rsid w:val="00551254"/>
    <w:rsid w:val="00554978"/>
    <w:rsid w:val="005549B6"/>
    <w:rsid w:val="00554FE6"/>
    <w:rsid w:val="00555930"/>
    <w:rsid w:val="005570F6"/>
    <w:rsid w:val="00563B5D"/>
    <w:rsid w:val="00566518"/>
    <w:rsid w:val="00575A93"/>
    <w:rsid w:val="00580FEB"/>
    <w:rsid w:val="00587031"/>
    <w:rsid w:val="005900CD"/>
    <w:rsid w:val="00592BE0"/>
    <w:rsid w:val="005941ED"/>
    <w:rsid w:val="005960D6"/>
    <w:rsid w:val="005979EF"/>
    <w:rsid w:val="005A0DF9"/>
    <w:rsid w:val="005A13CB"/>
    <w:rsid w:val="005A15CB"/>
    <w:rsid w:val="005A1AD5"/>
    <w:rsid w:val="005A51F4"/>
    <w:rsid w:val="005A5408"/>
    <w:rsid w:val="005A561E"/>
    <w:rsid w:val="005B0500"/>
    <w:rsid w:val="005B070E"/>
    <w:rsid w:val="005B1D43"/>
    <w:rsid w:val="005B2F17"/>
    <w:rsid w:val="005B3A6F"/>
    <w:rsid w:val="005B6011"/>
    <w:rsid w:val="005B6717"/>
    <w:rsid w:val="005C0394"/>
    <w:rsid w:val="005C0EBF"/>
    <w:rsid w:val="005C39E9"/>
    <w:rsid w:val="005D19D5"/>
    <w:rsid w:val="005D1B41"/>
    <w:rsid w:val="005D3AE8"/>
    <w:rsid w:val="005D4C2D"/>
    <w:rsid w:val="005D717C"/>
    <w:rsid w:val="005D7421"/>
    <w:rsid w:val="005D7B0A"/>
    <w:rsid w:val="005E4C76"/>
    <w:rsid w:val="005E6C52"/>
    <w:rsid w:val="005F09BA"/>
    <w:rsid w:val="005F131F"/>
    <w:rsid w:val="005F2DC4"/>
    <w:rsid w:val="005F41E6"/>
    <w:rsid w:val="005F565A"/>
    <w:rsid w:val="005F6373"/>
    <w:rsid w:val="00600179"/>
    <w:rsid w:val="006008FE"/>
    <w:rsid w:val="00600903"/>
    <w:rsid w:val="006019BC"/>
    <w:rsid w:val="00602E7F"/>
    <w:rsid w:val="00603211"/>
    <w:rsid w:val="00605E79"/>
    <w:rsid w:val="00610324"/>
    <w:rsid w:val="0061059F"/>
    <w:rsid w:val="00613730"/>
    <w:rsid w:val="00617CB5"/>
    <w:rsid w:val="006213FE"/>
    <w:rsid w:val="00621F46"/>
    <w:rsid w:val="00622459"/>
    <w:rsid w:val="00623188"/>
    <w:rsid w:val="00624689"/>
    <w:rsid w:val="00625949"/>
    <w:rsid w:val="0062685D"/>
    <w:rsid w:val="0062768A"/>
    <w:rsid w:val="00631AD3"/>
    <w:rsid w:val="00631EBE"/>
    <w:rsid w:val="006321E4"/>
    <w:rsid w:val="00632EFC"/>
    <w:rsid w:val="0064280C"/>
    <w:rsid w:val="00647FD1"/>
    <w:rsid w:val="00652348"/>
    <w:rsid w:val="006527AF"/>
    <w:rsid w:val="00652BCE"/>
    <w:rsid w:val="00652BFD"/>
    <w:rsid w:val="0065346C"/>
    <w:rsid w:val="00663B3C"/>
    <w:rsid w:val="00666620"/>
    <w:rsid w:val="00666B35"/>
    <w:rsid w:val="00666E1B"/>
    <w:rsid w:val="006676EF"/>
    <w:rsid w:val="00682435"/>
    <w:rsid w:val="00694919"/>
    <w:rsid w:val="00696CA2"/>
    <w:rsid w:val="0069797A"/>
    <w:rsid w:val="006A019B"/>
    <w:rsid w:val="006A578D"/>
    <w:rsid w:val="006A5855"/>
    <w:rsid w:val="006B0643"/>
    <w:rsid w:val="006B21E8"/>
    <w:rsid w:val="006B2536"/>
    <w:rsid w:val="006B40D3"/>
    <w:rsid w:val="006B4449"/>
    <w:rsid w:val="006B546F"/>
    <w:rsid w:val="006C3A6D"/>
    <w:rsid w:val="006C4413"/>
    <w:rsid w:val="006C4C4E"/>
    <w:rsid w:val="006C4F66"/>
    <w:rsid w:val="006C5B4C"/>
    <w:rsid w:val="006C69BA"/>
    <w:rsid w:val="006C79CD"/>
    <w:rsid w:val="006D006C"/>
    <w:rsid w:val="006D0368"/>
    <w:rsid w:val="006D104F"/>
    <w:rsid w:val="006D1178"/>
    <w:rsid w:val="006D160F"/>
    <w:rsid w:val="006D512A"/>
    <w:rsid w:val="006D5565"/>
    <w:rsid w:val="006D6A1B"/>
    <w:rsid w:val="006D6E21"/>
    <w:rsid w:val="006E09F4"/>
    <w:rsid w:val="006E0EA2"/>
    <w:rsid w:val="006E3BDD"/>
    <w:rsid w:val="006E4384"/>
    <w:rsid w:val="006E4759"/>
    <w:rsid w:val="006E589C"/>
    <w:rsid w:val="006E59BC"/>
    <w:rsid w:val="006F19C3"/>
    <w:rsid w:val="006F3329"/>
    <w:rsid w:val="006F3377"/>
    <w:rsid w:val="006F3A36"/>
    <w:rsid w:val="006F4732"/>
    <w:rsid w:val="006F6365"/>
    <w:rsid w:val="006F63AA"/>
    <w:rsid w:val="006F7073"/>
    <w:rsid w:val="007015C7"/>
    <w:rsid w:val="0070192A"/>
    <w:rsid w:val="007024C7"/>
    <w:rsid w:val="007025A2"/>
    <w:rsid w:val="007048A2"/>
    <w:rsid w:val="00706C4B"/>
    <w:rsid w:val="0070704A"/>
    <w:rsid w:val="0071137A"/>
    <w:rsid w:val="00711D36"/>
    <w:rsid w:val="0071763B"/>
    <w:rsid w:val="00720C8F"/>
    <w:rsid w:val="00720FB9"/>
    <w:rsid w:val="00721BE9"/>
    <w:rsid w:val="0072240D"/>
    <w:rsid w:val="0072268A"/>
    <w:rsid w:val="00724B15"/>
    <w:rsid w:val="0072624B"/>
    <w:rsid w:val="00732569"/>
    <w:rsid w:val="00732D4F"/>
    <w:rsid w:val="00732E08"/>
    <w:rsid w:val="00734883"/>
    <w:rsid w:val="00734A96"/>
    <w:rsid w:val="00736157"/>
    <w:rsid w:val="00736FB4"/>
    <w:rsid w:val="007378DE"/>
    <w:rsid w:val="00740F6E"/>
    <w:rsid w:val="007427C2"/>
    <w:rsid w:val="0074656A"/>
    <w:rsid w:val="00747851"/>
    <w:rsid w:val="00751431"/>
    <w:rsid w:val="00751A97"/>
    <w:rsid w:val="0075251F"/>
    <w:rsid w:val="007546FC"/>
    <w:rsid w:val="0075598C"/>
    <w:rsid w:val="00755FAE"/>
    <w:rsid w:val="00757A07"/>
    <w:rsid w:val="00763BFE"/>
    <w:rsid w:val="007645EB"/>
    <w:rsid w:val="00764D43"/>
    <w:rsid w:val="00765C8C"/>
    <w:rsid w:val="00766554"/>
    <w:rsid w:val="0077677D"/>
    <w:rsid w:val="00782122"/>
    <w:rsid w:val="007857B6"/>
    <w:rsid w:val="0078742D"/>
    <w:rsid w:val="00792225"/>
    <w:rsid w:val="0079269A"/>
    <w:rsid w:val="00797954"/>
    <w:rsid w:val="007A6CB7"/>
    <w:rsid w:val="007B3D60"/>
    <w:rsid w:val="007B3F31"/>
    <w:rsid w:val="007B4FF6"/>
    <w:rsid w:val="007B64B8"/>
    <w:rsid w:val="007C285B"/>
    <w:rsid w:val="007C2C2E"/>
    <w:rsid w:val="007C55ED"/>
    <w:rsid w:val="007C5884"/>
    <w:rsid w:val="007D30CF"/>
    <w:rsid w:val="007D39BD"/>
    <w:rsid w:val="007E52C5"/>
    <w:rsid w:val="007E5468"/>
    <w:rsid w:val="007E6645"/>
    <w:rsid w:val="007E7B9B"/>
    <w:rsid w:val="007F099D"/>
    <w:rsid w:val="007F1F2C"/>
    <w:rsid w:val="007F281B"/>
    <w:rsid w:val="007F2BF0"/>
    <w:rsid w:val="007F2F68"/>
    <w:rsid w:val="007F303F"/>
    <w:rsid w:val="007F48D7"/>
    <w:rsid w:val="007F4CEF"/>
    <w:rsid w:val="00804C09"/>
    <w:rsid w:val="0082274A"/>
    <w:rsid w:val="00823359"/>
    <w:rsid w:val="008262D9"/>
    <w:rsid w:val="00830E0E"/>
    <w:rsid w:val="008326FB"/>
    <w:rsid w:val="00834DAB"/>
    <w:rsid w:val="00836183"/>
    <w:rsid w:val="00842721"/>
    <w:rsid w:val="00854564"/>
    <w:rsid w:val="00857CCD"/>
    <w:rsid w:val="00857E77"/>
    <w:rsid w:val="008615A2"/>
    <w:rsid w:val="008625C3"/>
    <w:rsid w:val="00865782"/>
    <w:rsid w:val="00866235"/>
    <w:rsid w:val="0086676D"/>
    <w:rsid w:val="00870F77"/>
    <w:rsid w:val="00873377"/>
    <w:rsid w:val="008745B5"/>
    <w:rsid w:val="00875CFA"/>
    <w:rsid w:val="00876908"/>
    <w:rsid w:val="00876AA2"/>
    <w:rsid w:val="00876FE6"/>
    <w:rsid w:val="008806BC"/>
    <w:rsid w:val="00886488"/>
    <w:rsid w:val="00886EA7"/>
    <w:rsid w:val="00890EBE"/>
    <w:rsid w:val="008920D3"/>
    <w:rsid w:val="00892E17"/>
    <w:rsid w:val="00893AF3"/>
    <w:rsid w:val="008943ED"/>
    <w:rsid w:val="00896DCB"/>
    <w:rsid w:val="008A050C"/>
    <w:rsid w:val="008A3BDA"/>
    <w:rsid w:val="008A5CB9"/>
    <w:rsid w:val="008B1C89"/>
    <w:rsid w:val="008B2AA8"/>
    <w:rsid w:val="008B3467"/>
    <w:rsid w:val="008B4FBD"/>
    <w:rsid w:val="008B7A13"/>
    <w:rsid w:val="008B7BF1"/>
    <w:rsid w:val="008C548C"/>
    <w:rsid w:val="008C66D2"/>
    <w:rsid w:val="008C7704"/>
    <w:rsid w:val="008D3518"/>
    <w:rsid w:val="008D556F"/>
    <w:rsid w:val="008E2DB7"/>
    <w:rsid w:val="008E4AFD"/>
    <w:rsid w:val="008E7536"/>
    <w:rsid w:val="008E76FF"/>
    <w:rsid w:val="008F248C"/>
    <w:rsid w:val="008F328B"/>
    <w:rsid w:val="008F3D87"/>
    <w:rsid w:val="008F6908"/>
    <w:rsid w:val="008F7641"/>
    <w:rsid w:val="00904451"/>
    <w:rsid w:val="009058F3"/>
    <w:rsid w:val="0091300B"/>
    <w:rsid w:val="00913553"/>
    <w:rsid w:val="009136F1"/>
    <w:rsid w:val="0091645B"/>
    <w:rsid w:val="00917781"/>
    <w:rsid w:val="00920A62"/>
    <w:rsid w:val="00927C6F"/>
    <w:rsid w:val="00927D36"/>
    <w:rsid w:val="009318C4"/>
    <w:rsid w:val="00933D9F"/>
    <w:rsid w:val="009361CE"/>
    <w:rsid w:val="00940799"/>
    <w:rsid w:val="00944DE1"/>
    <w:rsid w:val="00944E08"/>
    <w:rsid w:val="00946A03"/>
    <w:rsid w:val="0094774A"/>
    <w:rsid w:val="00950B67"/>
    <w:rsid w:val="00951D44"/>
    <w:rsid w:val="009533AD"/>
    <w:rsid w:val="00953696"/>
    <w:rsid w:val="00953FBA"/>
    <w:rsid w:val="0095615C"/>
    <w:rsid w:val="009602C8"/>
    <w:rsid w:val="00960F50"/>
    <w:rsid w:val="0096355D"/>
    <w:rsid w:val="009649B5"/>
    <w:rsid w:val="009701CC"/>
    <w:rsid w:val="009755E9"/>
    <w:rsid w:val="009873E9"/>
    <w:rsid w:val="00990A39"/>
    <w:rsid w:val="00993C2F"/>
    <w:rsid w:val="00997FCD"/>
    <w:rsid w:val="009A05CF"/>
    <w:rsid w:val="009A37C0"/>
    <w:rsid w:val="009A419F"/>
    <w:rsid w:val="009B08E2"/>
    <w:rsid w:val="009B4149"/>
    <w:rsid w:val="009B47A9"/>
    <w:rsid w:val="009B50D3"/>
    <w:rsid w:val="009B6928"/>
    <w:rsid w:val="009B6967"/>
    <w:rsid w:val="009B70A9"/>
    <w:rsid w:val="009C104A"/>
    <w:rsid w:val="009C348C"/>
    <w:rsid w:val="009C4017"/>
    <w:rsid w:val="009D3179"/>
    <w:rsid w:val="009D6FF6"/>
    <w:rsid w:val="009E100A"/>
    <w:rsid w:val="009E1739"/>
    <w:rsid w:val="009E24FC"/>
    <w:rsid w:val="009E311C"/>
    <w:rsid w:val="009E3907"/>
    <w:rsid w:val="009E4A8D"/>
    <w:rsid w:val="009F08CD"/>
    <w:rsid w:val="009F0C96"/>
    <w:rsid w:val="009F1E41"/>
    <w:rsid w:val="009F42A5"/>
    <w:rsid w:val="009F7EB7"/>
    <w:rsid w:val="00A02079"/>
    <w:rsid w:val="00A02922"/>
    <w:rsid w:val="00A03AA2"/>
    <w:rsid w:val="00A07D68"/>
    <w:rsid w:val="00A07F0D"/>
    <w:rsid w:val="00A13C58"/>
    <w:rsid w:val="00A141B3"/>
    <w:rsid w:val="00A15AF8"/>
    <w:rsid w:val="00A15EEE"/>
    <w:rsid w:val="00A17ED5"/>
    <w:rsid w:val="00A22D2E"/>
    <w:rsid w:val="00A22F89"/>
    <w:rsid w:val="00A23A11"/>
    <w:rsid w:val="00A25F25"/>
    <w:rsid w:val="00A266D3"/>
    <w:rsid w:val="00A346B4"/>
    <w:rsid w:val="00A35EC8"/>
    <w:rsid w:val="00A3643A"/>
    <w:rsid w:val="00A36BB6"/>
    <w:rsid w:val="00A37945"/>
    <w:rsid w:val="00A41E84"/>
    <w:rsid w:val="00A44E00"/>
    <w:rsid w:val="00A52399"/>
    <w:rsid w:val="00A533C1"/>
    <w:rsid w:val="00A543C6"/>
    <w:rsid w:val="00A56D3C"/>
    <w:rsid w:val="00A61576"/>
    <w:rsid w:val="00A61AEB"/>
    <w:rsid w:val="00A63145"/>
    <w:rsid w:val="00A6375F"/>
    <w:rsid w:val="00A669B6"/>
    <w:rsid w:val="00A725E8"/>
    <w:rsid w:val="00A802F4"/>
    <w:rsid w:val="00A80FEB"/>
    <w:rsid w:val="00A817A3"/>
    <w:rsid w:val="00A82299"/>
    <w:rsid w:val="00A83CA8"/>
    <w:rsid w:val="00A8430D"/>
    <w:rsid w:val="00A90A1D"/>
    <w:rsid w:val="00A90E8F"/>
    <w:rsid w:val="00A92D92"/>
    <w:rsid w:val="00A93063"/>
    <w:rsid w:val="00A968BA"/>
    <w:rsid w:val="00A96D24"/>
    <w:rsid w:val="00AA26DD"/>
    <w:rsid w:val="00AA28E6"/>
    <w:rsid w:val="00AA4516"/>
    <w:rsid w:val="00AB0722"/>
    <w:rsid w:val="00AB13F8"/>
    <w:rsid w:val="00AB1F28"/>
    <w:rsid w:val="00AB47E6"/>
    <w:rsid w:val="00AB487C"/>
    <w:rsid w:val="00AB50FE"/>
    <w:rsid w:val="00AB787F"/>
    <w:rsid w:val="00AC4328"/>
    <w:rsid w:val="00AC43AC"/>
    <w:rsid w:val="00AC7222"/>
    <w:rsid w:val="00AC7F86"/>
    <w:rsid w:val="00AD11B1"/>
    <w:rsid w:val="00AD4157"/>
    <w:rsid w:val="00AD7604"/>
    <w:rsid w:val="00AE0554"/>
    <w:rsid w:val="00AE157C"/>
    <w:rsid w:val="00AE3634"/>
    <w:rsid w:val="00AE39AC"/>
    <w:rsid w:val="00AE7904"/>
    <w:rsid w:val="00AF2F9E"/>
    <w:rsid w:val="00AF48CF"/>
    <w:rsid w:val="00B0076F"/>
    <w:rsid w:val="00B00F80"/>
    <w:rsid w:val="00B01F12"/>
    <w:rsid w:val="00B02287"/>
    <w:rsid w:val="00B053CA"/>
    <w:rsid w:val="00B065E3"/>
    <w:rsid w:val="00B1147D"/>
    <w:rsid w:val="00B128D2"/>
    <w:rsid w:val="00B1525E"/>
    <w:rsid w:val="00B1792C"/>
    <w:rsid w:val="00B21C51"/>
    <w:rsid w:val="00B21E8A"/>
    <w:rsid w:val="00B2512E"/>
    <w:rsid w:val="00B30265"/>
    <w:rsid w:val="00B35634"/>
    <w:rsid w:val="00B361F8"/>
    <w:rsid w:val="00B36B0D"/>
    <w:rsid w:val="00B378CF"/>
    <w:rsid w:val="00B41F5A"/>
    <w:rsid w:val="00B42D1F"/>
    <w:rsid w:val="00B44FAB"/>
    <w:rsid w:val="00B470DE"/>
    <w:rsid w:val="00B53517"/>
    <w:rsid w:val="00B555C5"/>
    <w:rsid w:val="00B5625D"/>
    <w:rsid w:val="00B572EB"/>
    <w:rsid w:val="00B60330"/>
    <w:rsid w:val="00B61364"/>
    <w:rsid w:val="00B6448E"/>
    <w:rsid w:val="00B70664"/>
    <w:rsid w:val="00B72D48"/>
    <w:rsid w:val="00B73636"/>
    <w:rsid w:val="00B75BE0"/>
    <w:rsid w:val="00B75D33"/>
    <w:rsid w:val="00B76D10"/>
    <w:rsid w:val="00B8051E"/>
    <w:rsid w:val="00B81D1C"/>
    <w:rsid w:val="00B82302"/>
    <w:rsid w:val="00B82460"/>
    <w:rsid w:val="00B83D57"/>
    <w:rsid w:val="00B849E4"/>
    <w:rsid w:val="00B963F4"/>
    <w:rsid w:val="00BA1C48"/>
    <w:rsid w:val="00BA3021"/>
    <w:rsid w:val="00BB29D2"/>
    <w:rsid w:val="00BB32AF"/>
    <w:rsid w:val="00BB4398"/>
    <w:rsid w:val="00BB4405"/>
    <w:rsid w:val="00BB6758"/>
    <w:rsid w:val="00BC0887"/>
    <w:rsid w:val="00BC0BEE"/>
    <w:rsid w:val="00BC47A4"/>
    <w:rsid w:val="00BC4ABC"/>
    <w:rsid w:val="00BD01DA"/>
    <w:rsid w:val="00BD0420"/>
    <w:rsid w:val="00BD2966"/>
    <w:rsid w:val="00BD70DE"/>
    <w:rsid w:val="00BD7C2E"/>
    <w:rsid w:val="00BE0994"/>
    <w:rsid w:val="00BE19DA"/>
    <w:rsid w:val="00C016E4"/>
    <w:rsid w:val="00C079B1"/>
    <w:rsid w:val="00C110A0"/>
    <w:rsid w:val="00C13070"/>
    <w:rsid w:val="00C21B52"/>
    <w:rsid w:val="00C235B1"/>
    <w:rsid w:val="00C2389F"/>
    <w:rsid w:val="00C26100"/>
    <w:rsid w:val="00C30599"/>
    <w:rsid w:val="00C31743"/>
    <w:rsid w:val="00C32F3F"/>
    <w:rsid w:val="00C333F5"/>
    <w:rsid w:val="00C41436"/>
    <w:rsid w:val="00C52D9D"/>
    <w:rsid w:val="00C5700A"/>
    <w:rsid w:val="00C6020A"/>
    <w:rsid w:val="00C6184E"/>
    <w:rsid w:val="00C62F39"/>
    <w:rsid w:val="00C72184"/>
    <w:rsid w:val="00C721CA"/>
    <w:rsid w:val="00C72BB3"/>
    <w:rsid w:val="00C73EE6"/>
    <w:rsid w:val="00C7615D"/>
    <w:rsid w:val="00C76E9B"/>
    <w:rsid w:val="00C8059B"/>
    <w:rsid w:val="00C82EB1"/>
    <w:rsid w:val="00C83927"/>
    <w:rsid w:val="00C8465A"/>
    <w:rsid w:val="00C904A0"/>
    <w:rsid w:val="00C9498D"/>
    <w:rsid w:val="00CA1789"/>
    <w:rsid w:val="00CA34A5"/>
    <w:rsid w:val="00CA6A31"/>
    <w:rsid w:val="00CA7B0D"/>
    <w:rsid w:val="00CB2AE0"/>
    <w:rsid w:val="00CB3C0B"/>
    <w:rsid w:val="00CB541E"/>
    <w:rsid w:val="00CB5705"/>
    <w:rsid w:val="00CB5837"/>
    <w:rsid w:val="00CB5B61"/>
    <w:rsid w:val="00CC5CC1"/>
    <w:rsid w:val="00CC6021"/>
    <w:rsid w:val="00CD1843"/>
    <w:rsid w:val="00CD3849"/>
    <w:rsid w:val="00CE0277"/>
    <w:rsid w:val="00CE2BDC"/>
    <w:rsid w:val="00CE38FC"/>
    <w:rsid w:val="00CE4222"/>
    <w:rsid w:val="00CE48FB"/>
    <w:rsid w:val="00CE4936"/>
    <w:rsid w:val="00CE4B35"/>
    <w:rsid w:val="00CE69D3"/>
    <w:rsid w:val="00CF0A8E"/>
    <w:rsid w:val="00CF0CD6"/>
    <w:rsid w:val="00CF2307"/>
    <w:rsid w:val="00CF3B69"/>
    <w:rsid w:val="00CF68A7"/>
    <w:rsid w:val="00CF7236"/>
    <w:rsid w:val="00CF7D03"/>
    <w:rsid w:val="00D00B30"/>
    <w:rsid w:val="00D075A2"/>
    <w:rsid w:val="00D104F0"/>
    <w:rsid w:val="00D13D14"/>
    <w:rsid w:val="00D16391"/>
    <w:rsid w:val="00D21F1D"/>
    <w:rsid w:val="00D22524"/>
    <w:rsid w:val="00D23BB0"/>
    <w:rsid w:val="00D270F9"/>
    <w:rsid w:val="00D27A00"/>
    <w:rsid w:val="00D324AF"/>
    <w:rsid w:val="00D35135"/>
    <w:rsid w:val="00D418E1"/>
    <w:rsid w:val="00D47529"/>
    <w:rsid w:val="00D5511C"/>
    <w:rsid w:val="00D555EC"/>
    <w:rsid w:val="00D567E7"/>
    <w:rsid w:val="00D60BF4"/>
    <w:rsid w:val="00D61A86"/>
    <w:rsid w:val="00D6223C"/>
    <w:rsid w:val="00D62C22"/>
    <w:rsid w:val="00D64C14"/>
    <w:rsid w:val="00D7628A"/>
    <w:rsid w:val="00D776CB"/>
    <w:rsid w:val="00D81620"/>
    <w:rsid w:val="00D83425"/>
    <w:rsid w:val="00D84DCA"/>
    <w:rsid w:val="00D8622C"/>
    <w:rsid w:val="00D878E3"/>
    <w:rsid w:val="00D90824"/>
    <w:rsid w:val="00D95808"/>
    <w:rsid w:val="00D96E01"/>
    <w:rsid w:val="00DA1090"/>
    <w:rsid w:val="00DA1A09"/>
    <w:rsid w:val="00DA299C"/>
    <w:rsid w:val="00DA5B43"/>
    <w:rsid w:val="00DA787C"/>
    <w:rsid w:val="00DA7B10"/>
    <w:rsid w:val="00DB01F7"/>
    <w:rsid w:val="00DB09E1"/>
    <w:rsid w:val="00DB4755"/>
    <w:rsid w:val="00DB7E59"/>
    <w:rsid w:val="00DC04D7"/>
    <w:rsid w:val="00DC13FE"/>
    <w:rsid w:val="00DC2586"/>
    <w:rsid w:val="00DC5487"/>
    <w:rsid w:val="00DD2D1D"/>
    <w:rsid w:val="00DE2C93"/>
    <w:rsid w:val="00DE3D43"/>
    <w:rsid w:val="00DE5B36"/>
    <w:rsid w:val="00DE6A63"/>
    <w:rsid w:val="00DF2F0E"/>
    <w:rsid w:val="00DF6266"/>
    <w:rsid w:val="00DF6872"/>
    <w:rsid w:val="00DF76E0"/>
    <w:rsid w:val="00E05B68"/>
    <w:rsid w:val="00E06501"/>
    <w:rsid w:val="00E07941"/>
    <w:rsid w:val="00E07FEA"/>
    <w:rsid w:val="00E16BA0"/>
    <w:rsid w:val="00E20D0B"/>
    <w:rsid w:val="00E3129C"/>
    <w:rsid w:val="00E325E2"/>
    <w:rsid w:val="00E35592"/>
    <w:rsid w:val="00E405EB"/>
    <w:rsid w:val="00E46DA7"/>
    <w:rsid w:val="00E475BE"/>
    <w:rsid w:val="00E477E1"/>
    <w:rsid w:val="00E500B5"/>
    <w:rsid w:val="00E518DE"/>
    <w:rsid w:val="00E56B52"/>
    <w:rsid w:val="00E624DA"/>
    <w:rsid w:val="00E629A2"/>
    <w:rsid w:val="00E62A86"/>
    <w:rsid w:val="00E63F9A"/>
    <w:rsid w:val="00E649D3"/>
    <w:rsid w:val="00E66E24"/>
    <w:rsid w:val="00E809DE"/>
    <w:rsid w:val="00E82852"/>
    <w:rsid w:val="00E84EF2"/>
    <w:rsid w:val="00E86B66"/>
    <w:rsid w:val="00E91756"/>
    <w:rsid w:val="00E96B91"/>
    <w:rsid w:val="00E97DC1"/>
    <w:rsid w:val="00EA0B23"/>
    <w:rsid w:val="00EB2B47"/>
    <w:rsid w:val="00EB4174"/>
    <w:rsid w:val="00EB4F6A"/>
    <w:rsid w:val="00EB6796"/>
    <w:rsid w:val="00EB7428"/>
    <w:rsid w:val="00EC25C9"/>
    <w:rsid w:val="00EC28BF"/>
    <w:rsid w:val="00EC501A"/>
    <w:rsid w:val="00EC77D5"/>
    <w:rsid w:val="00EC7B7D"/>
    <w:rsid w:val="00EC7C07"/>
    <w:rsid w:val="00ED1044"/>
    <w:rsid w:val="00ED10D7"/>
    <w:rsid w:val="00ED2ECF"/>
    <w:rsid w:val="00ED6CC6"/>
    <w:rsid w:val="00EE0A94"/>
    <w:rsid w:val="00EE26DF"/>
    <w:rsid w:val="00EE39AB"/>
    <w:rsid w:val="00EE3ECB"/>
    <w:rsid w:val="00EE6903"/>
    <w:rsid w:val="00EE76E1"/>
    <w:rsid w:val="00EF0ADA"/>
    <w:rsid w:val="00EF13E2"/>
    <w:rsid w:val="00EF2E8C"/>
    <w:rsid w:val="00EF4428"/>
    <w:rsid w:val="00EF61B8"/>
    <w:rsid w:val="00EF67B8"/>
    <w:rsid w:val="00EF7114"/>
    <w:rsid w:val="00EF7E11"/>
    <w:rsid w:val="00F01395"/>
    <w:rsid w:val="00F0322D"/>
    <w:rsid w:val="00F04494"/>
    <w:rsid w:val="00F151E0"/>
    <w:rsid w:val="00F231EF"/>
    <w:rsid w:val="00F23A82"/>
    <w:rsid w:val="00F25CBC"/>
    <w:rsid w:val="00F25FB8"/>
    <w:rsid w:val="00F26054"/>
    <w:rsid w:val="00F26488"/>
    <w:rsid w:val="00F30628"/>
    <w:rsid w:val="00F44300"/>
    <w:rsid w:val="00F44764"/>
    <w:rsid w:val="00F46411"/>
    <w:rsid w:val="00F5193F"/>
    <w:rsid w:val="00F51A51"/>
    <w:rsid w:val="00F5227C"/>
    <w:rsid w:val="00F52782"/>
    <w:rsid w:val="00F52FA2"/>
    <w:rsid w:val="00F601CF"/>
    <w:rsid w:val="00F618F1"/>
    <w:rsid w:val="00F61B17"/>
    <w:rsid w:val="00F66378"/>
    <w:rsid w:val="00F6743B"/>
    <w:rsid w:val="00F70170"/>
    <w:rsid w:val="00F72BAA"/>
    <w:rsid w:val="00F7346F"/>
    <w:rsid w:val="00F74743"/>
    <w:rsid w:val="00F75D05"/>
    <w:rsid w:val="00F76268"/>
    <w:rsid w:val="00F803F7"/>
    <w:rsid w:val="00F80E34"/>
    <w:rsid w:val="00F82869"/>
    <w:rsid w:val="00F84652"/>
    <w:rsid w:val="00F84C0E"/>
    <w:rsid w:val="00F86387"/>
    <w:rsid w:val="00F92556"/>
    <w:rsid w:val="00FA2F07"/>
    <w:rsid w:val="00FA57F3"/>
    <w:rsid w:val="00FA744A"/>
    <w:rsid w:val="00FB12DC"/>
    <w:rsid w:val="00FB1594"/>
    <w:rsid w:val="00FB4505"/>
    <w:rsid w:val="00FB5EC5"/>
    <w:rsid w:val="00FB7595"/>
    <w:rsid w:val="00FC0969"/>
    <w:rsid w:val="00FC584D"/>
    <w:rsid w:val="00FC5C9E"/>
    <w:rsid w:val="00FD04ED"/>
    <w:rsid w:val="00FD4725"/>
    <w:rsid w:val="00FD59FB"/>
    <w:rsid w:val="00FD7599"/>
    <w:rsid w:val="00FE2F98"/>
    <w:rsid w:val="00FE3153"/>
    <w:rsid w:val="00FE37F6"/>
    <w:rsid w:val="00FE6AA3"/>
    <w:rsid w:val="00FE7A43"/>
    <w:rsid w:val="00FF3BF4"/>
    <w:rsid w:val="00FF43B3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5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576"/>
    <w:pPr>
      <w:keepNext/>
      <w:jc w:val="center"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15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A61576"/>
    <w:pPr>
      <w:keepNext/>
      <w:tabs>
        <w:tab w:val="num" w:pos="850"/>
      </w:tabs>
      <w:spacing w:before="120" w:after="120"/>
      <w:ind w:left="850" w:hanging="850"/>
      <w:jc w:val="both"/>
      <w:outlineLvl w:val="3"/>
    </w:pPr>
    <w:rPr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576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6157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61576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576"/>
    <w:rPr>
      <w:rFonts w:ascii="Times New Roman" w:eastAsia="Times New Roman" w:hAnsi="Times New Roman" w:cs="Times New Roman"/>
      <w:bCs/>
      <w:iCs/>
      <w:sz w:val="24"/>
      <w:lang w:eastAsia="bg-BG"/>
    </w:rPr>
  </w:style>
  <w:style w:type="paragraph" w:styleId="BodyText">
    <w:name w:val="Body Text"/>
    <w:basedOn w:val="Normal"/>
    <w:link w:val="BodyTextChar"/>
    <w:rsid w:val="00A61576"/>
    <w:pPr>
      <w:jc w:val="both"/>
    </w:pPr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A6157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A615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61576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157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61576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157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A6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A61576"/>
    <w:rPr>
      <w:color w:val="800080"/>
      <w:u w:val="single"/>
    </w:rPr>
  </w:style>
  <w:style w:type="paragraph" w:customStyle="1" w:styleId="xl65">
    <w:name w:val="xl65"/>
    <w:basedOn w:val="Normal"/>
    <w:rsid w:val="00A6157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6">
    <w:name w:val="xl66"/>
    <w:basedOn w:val="Normal"/>
    <w:rsid w:val="00A61576"/>
    <w:pPr>
      <w:spacing w:before="100" w:beforeAutospacing="1" w:after="100" w:afterAutospacing="1"/>
    </w:pPr>
    <w:rPr>
      <w:rFonts w:ascii="All Times New Roman" w:hAnsi="All Times New Roman" w:cs="All Times New Roman"/>
      <w:sz w:val="22"/>
      <w:szCs w:val="22"/>
      <w:lang w:eastAsia="en-US"/>
    </w:rPr>
  </w:style>
  <w:style w:type="paragraph" w:customStyle="1" w:styleId="xl67">
    <w:name w:val="xl67"/>
    <w:basedOn w:val="Normal"/>
    <w:rsid w:val="00A61576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A61576"/>
    <w:pP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69">
    <w:name w:val="xl69"/>
    <w:basedOn w:val="Normal"/>
    <w:rsid w:val="00A61576"/>
    <w:pPr>
      <w:spacing w:before="100" w:beforeAutospacing="1" w:after="100" w:afterAutospacing="1"/>
    </w:pPr>
    <w:rPr>
      <w:b/>
      <w:bCs/>
      <w:sz w:val="24"/>
      <w:szCs w:val="24"/>
      <w:lang w:eastAsia="en-US"/>
    </w:rPr>
  </w:style>
  <w:style w:type="paragraph" w:customStyle="1" w:styleId="xl70">
    <w:name w:val="xl70"/>
    <w:basedOn w:val="Normal"/>
    <w:rsid w:val="00A61576"/>
    <w:pPr>
      <w:shd w:val="clear" w:color="000000" w:fill="FFFFFF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xl71">
    <w:name w:val="xl71"/>
    <w:basedOn w:val="Normal"/>
    <w:rsid w:val="00A61576"/>
    <w:pPr>
      <w:spacing w:before="100" w:beforeAutospacing="1" w:after="100" w:afterAutospacing="1"/>
      <w:jc w:val="center"/>
      <w:textAlignment w:val="top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A61576"/>
    <w:pPr>
      <w:spacing w:before="100" w:beforeAutospacing="1" w:after="100" w:afterAutospacing="1"/>
    </w:pPr>
    <w:rPr>
      <w:rFonts w:ascii="All Times New Roman" w:hAnsi="All Times New Roman" w:cs="All Times New Roman"/>
      <w:sz w:val="22"/>
      <w:szCs w:val="22"/>
      <w:lang w:eastAsia="en-US"/>
    </w:rPr>
  </w:style>
  <w:style w:type="paragraph" w:customStyle="1" w:styleId="xl73">
    <w:name w:val="xl73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xl74">
    <w:name w:val="xl74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75">
    <w:name w:val="xl75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xl76">
    <w:name w:val="xl76"/>
    <w:basedOn w:val="Normal"/>
    <w:rsid w:val="00A61576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en-US"/>
    </w:rPr>
  </w:style>
  <w:style w:type="paragraph" w:customStyle="1" w:styleId="xl77">
    <w:name w:val="xl77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78">
    <w:name w:val="xl78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79">
    <w:name w:val="xl79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80">
    <w:name w:val="xl80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81">
    <w:name w:val="xl81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82">
    <w:name w:val="xl82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83">
    <w:name w:val="xl83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84">
    <w:name w:val="xl84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US"/>
    </w:rPr>
  </w:style>
  <w:style w:type="paragraph" w:customStyle="1" w:styleId="xl85">
    <w:name w:val="xl85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  <w:lang w:eastAsia="en-US"/>
    </w:rPr>
  </w:style>
  <w:style w:type="paragraph" w:customStyle="1" w:styleId="xl86">
    <w:name w:val="xl86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en-US"/>
    </w:rPr>
  </w:style>
  <w:style w:type="paragraph" w:customStyle="1" w:styleId="xl87">
    <w:name w:val="xl87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US"/>
    </w:rPr>
  </w:style>
  <w:style w:type="paragraph" w:customStyle="1" w:styleId="xl88">
    <w:name w:val="xl88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US"/>
    </w:rPr>
  </w:style>
  <w:style w:type="paragraph" w:customStyle="1" w:styleId="xl89">
    <w:name w:val="xl89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90">
    <w:name w:val="xl90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ll Times New Roman" w:hAnsi="All Times New Roman" w:cs="All Times New Roman"/>
      <w:sz w:val="24"/>
      <w:szCs w:val="24"/>
      <w:lang w:eastAsia="en-US"/>
    </w:rPr>
  </w:style>
  <w:style w:type="paragraph" w:customStyle="1" w:styleId="xl91">
    <w:name w:val="xl91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2">
    <w:name w:val="xl92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3">
    <w:name w:val="xl93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A61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95">
    <w:name w:val="xl95"/>
    <w:basedOn w:val="Normal"/>
    <w:rsid w:val="00A6157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1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576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3CharCharChar">
    <w:name w:val="Знак Знак3 Char Char Char"/>
    <w:basedOn w:val="Normal"/>
    <w:rsid w:val="00A615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A61576"/>
    <w:pPr>
      <w:spacing w:line="240" w:lineRule="atLeast"/>
      <w:ind w:firstLine="640"/>
      <w:jc w:val="both"/>
    </w:pPr>
    <w:rPr>
      <w:color w:val="000000"/>
      <w:sz w:val="24"/>
      <w:szCs w:val="24"/>
    </w:rPr>
  </w:style>
  <w:style w:type="character" w:customStyle="1" w:styleId="FontStyle14">
    <w:name w:val="Font Style14"/>
    <w:rsid w:val="00A61576"/>
    <w:rPr>
      <w:rFonts w:ascii="Times New Roman" w:hAnsi="Times New Roman" w:cs="Times New Roman"/>
      <w:sz w:val="22"/>
      <w:szCs w:val="22"/>
    </w:rPr>
  </w:style>
  <w:style w:type="paragraph" w:customStyle="1" w:styleId="2CharCharCharChar">
    <w:name w:val="Знак Знак2 Char Char Знак Знак Char Char"/>
    <w:basedOn w:val="Normal"/>
    <w:semiHidden/>
    <w:rsid w:val="00A615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A61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CommentReference">
    <w:name w:val="annotation reference"/>
    <w:rsid w:val="00A615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576"/>
  </w:style>
  <w:style w:type="character" w:customStyle="1" w:styleId="CommentTextChar">
    <w:name w:val="Comment Text Char"/>
    <w:basedOn w:val="DefaultParagraphFont"/>
    <w:link w:val="CommentText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A6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15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A61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1576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NormalWeb">
    <w:name w:val="Normal (Web)"/>
    <w:basedOn w:val="Normal"/>
    <w:unhideWhenUsed/>
    <w:rsid w:val="00A61576"/>
    <w:pPr>
      <w:spacing w:before="100" w:beforeAutospacing="1" w:after="100" w:afterAutospacing="1"/>
    </w:pPr>
    <w:rPr>
      <w:rFonts w:eastAsia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A61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rsid w:val="00A61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PlainText">
    <w:name w:val="Plain Text"/>
    <w:basedOn w:val="Normal"/>
    <w:link w:val="PlainTextChar"/>
    <w:rsid w:val="00A61576"/>
    <w:rPr>
      <w:rFonts w:ascii="Courier New" w:hAnsi="Courier New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1576"/>
    <w:rPr>
      <w:rFonts w:ascii="Courier New" w:eastAsia="Times New Roman" w:hAnsi="Courier New" w:cs="Times New Roman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A6157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A6157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autoRedefine/>
    <w:rsid w:val="00A61576"/>
    <w:pPr>
      <w:spacing w:after="120"/>
    </w:pPr>
    <w:rPr>
      <w:rFonts w:ascii="Futura Bk" w:hAnsi="Futura Bk" w:cs="Futura Bk"/>
      <w:lang w:eastAsia="pl-PL"/>
    </w:rPr>
  </w:style>
  <w:style w:type="paragraph" w:styleId="BodyText2">
    <w:name w:val="Body Text 2"/>
    <w:basedOn w:val="Normal"/>
    <w:link w:val="BodyText2Char"/>
    <w:rsid w:val="00A61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615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arCharCharCarCharCharCharCharCharChar">
    <w:name w:val="Car Char Char Car Char Char Char Char Char Char"/>
    <w:basedOn w:val="Normal"/>
    <w:rsid w:val="00A6157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Arial" w:eastAsia="SimSun" w:hAnsi="Arial"/>
      <w:sz w:val="24"/>
      <w:szCs w:val="24"/>
      <w:lang w:eastAsia="en-US"/>
    </w:rPr>
  </w:style>
  <w:style w:type="paragraph" w:customStyle="1" w:styleId="Style">
    <w:name w:val="Style"/>
    <w:uiPriority w:val="99"/>
    <w:rsid w:val="00A61576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A61576"/>
    <w:rPr>
      <w:rFonts w:ascii="Calibri" w:eastAsia="Calibri" w:hAnsi="Calibri" w:cs="Times New Roman"/>
    </w:rPr>
  </w:style>
  <w:style w:type="paragraph" w:customStyle="1" w:styleId="TableOutline2">
    <w:name w:val="Table Outline 2"/>
    <w:basedOn w:val="Normal"/>
    <w:uiPriority w:val="99"/>
    <w:rsid w:val="00A61576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color w:val="000000"/>
    </w:rPr>
  </w:style>
  <w:style w:type="paragraph" w:customStyle="1" w:styleId="TableOutline3">
    <w:name w:val="Table Outline 3"/>
    <w:basedOn w:val="Normal"/>
    <w:uiPriority w:val="99"/>
    <w:rsid w:val="00A61576"/>
    <w:pPr>
      <w:tabs>
        <w:tab w:val="num" w:pos="643"/>
      </w:tabs>
      <w:ind w:left="643" w:hanging="360"/>
      <w:jc w:val="both"/>
    </w:pPr>
    <w:rPr>
      <w:rFonts w:ascii="Verdana" w:hAnsi="Verdana"/>
      <w:sz w:val="16"/>
      <w:szCs w:val="24"/>
    </w:rPr>
  </w:style>
  <w:style w:type="character" w:styleId="FootnoteReference">
    <w:name w:val="footnote reference"/>
    <w:aliases w:val="Footnote,Footnote symbol"/>
    <w:rsid w:val="00A61576"/>
    <w:rPr>
      <w:vertAlign w:val="superscript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A61576"/>
    <w:pPr>
      <w:suppressAutoHyphens/>
    </w:pPr>
    <w:rPr>
      <w:bCs/>
      <w:lang w:eastAsia="ar-SA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A61576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styleId="NormalIndent">
    <w:name w:val="Normal Indent"/>
    <w:basedOn w:val="Normal"/>
    <w:rsid w:val="00A61576"/>
    <w:pPr>
      <w:widowControl w:val="0"/>
      <w:autoSpaceDE w:val="0"/>
      <w:autoSpaceDN w:val="0"/>
      <w:ind w:firstLine="680"/>
      <w:jc w:val="both"/>
    </w:pPr>
    <w:rPr>
      <w:sz w:val="24"/>
      <w:szCs w:val="24"/>
    </w:rPr>
  </w:style>
  <w:style w:type="paragraph" w:customStyle="1" w:styleId="text-3mezera">
    <w:name w:val="text - 3 mezera"/>
    <w:basedOn w:val="Normal"/>
    <w:uiPriority w:val="99"/>
    <w:rsid w:val="00A61576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  <w:lang w:val="cs-CZ" w:eastAsia="en-US"/>
    </w:rPr>
  </w:style>
  <w:style w:type="paragraph" w:customStyle="1" w:styleId="Char">
    <w:name w:val="Char"/>
    <w:basedOn w:val="Normal"/>
    <w:rsid w:val="00A61576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Arial" w:eastAsia="SimSun" w:hAnsi="Arial"/>
      <w:sz w:val="24"/>
      <w:szCs w:val="24"/>
      <w:lang w:eastAsia="en-US"/>
    </w:rPr>
  </w:style>
  <w:style w:type="character" w:customStyle="1" w:styleId="Bodytext20">
    <w:name w:val="Body text (2)_"/>
    <w:link w:val="Bodytext21"/>
    <w:uiPriority w:val="99"/>
    <w:rsid w:val="00A61576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2">
    <w:name w:val="Body text (2)"/>
    <w:uiPriority w:val="99"/>
    <w:rsid w:val="00A61576"/>
  </w:style>
  <w:style w:type="paragraph" w:customStyle="1" w:styleId="Bodytext21">
    <w:name w:val="Body text (2)1"/>
    <w:basedOn w:val="Normal"/>
    <w:link w:val="Bodytext20"/>
    <w:uiPriority w:val="99"/>
    <w:rsid w:val="00A61576"/>
    <w:pPr>
      <w:widowControl w:val="0"/>
      <w:shd w:val="clear" w:color="auto" w:fill="FFFFFF"/>
      <w:spacing w:before="120" w:after="360" w:line="240" w:lineRule="atLeast"/>
      <w:jc w:val="right"/>
    </w:pPr>
    <w:rPr>
      <w:rFonts w:ascii="Arial" w:eastAsiaTheme="minorHAnsi" w:hAnsi="Arial" w:cs="Arial"/>
      <w:sz w:val="14"/>
      <w:szCs w:val="14"/>
      <w:lang w:eastAsia="en-US"/>
    </w:rPr>
  </w:style>
  <w:style w:type="paragraph" w:customStyle="1" w:styleId="Style11">
    <w:name w:val="Style11"/>
    <w:basedOn w:val="Normal"/>
    <w:uiPriority w:val="99"/>
    <w:rsid w:val="00A61576"/>
    <w:pPr>
      <w:spacing w:line="274" w:lineRule="exact"/>
      <w:ind w:firstLine="538"/>
      <w:jc w:val="both"/>
    </w:pPr>
    <w:rPr>
      <w:sz w:val="24"/>
      <w:szCs w:val="24"/>
    </w:rPr>
  </w:style>
  <w:style w:type="character" w:customStyle="1" w:styleId="FontStyle66">
    <w:name w:val="Font Style66"/>
    <w:uiPriority w:val="99"/>
    <w:rsid w:val="00A6157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7">
    <w:name w:val="Style47"/>
    <w:basedOn w:val="Normal"/>
    <w:uiPriority w:val="99"/>
    <w:rsid w:val="00A61576"/>
    <w:pPr>
      <w:spacing w:line="276" w:lineRule="exact"/>
      <w:ind w:firstLine="418"/>
      <w:jc w:val="both"/>
    </w:pPr>
    <w:rPr>
      <w:sz w:val="24"/>
      <w:szCs w:val="24"/>
    </w:rPr>
  </w:style>
  <w:style w:type="character" w:customStyle="1" w:styleId="FontStyle65">
    <w:name w:val="Font Style65"/>
    <w:uiPriority w:val="99"/>
    <w:rsid w:val="00A615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Normal"/>
    <w:uiPriority w:val="99"/>
    <w:rsid w:val="00A61576"/>
    <w:pPr>
      <w:spacing w:line="278" w:lineRule="exact"/>
      <w:jc w:val="both"/>
    </w:pPr>
    <w:rPr>
      <w:sz w:val="24"/>
      <w:szCs w:val="24"/>
    </w:rPr>
  </w:style>
  <w:style w:type="paragraph" w:customStyle="1" w:styleId="Style52">
    <w:name w:val="Style52"/>
    <w:basedOn w:val="Normal"/>
    <w:uiPriority w:val="99"/>
    <w:rsid w:val="00A61576"/>
    <w:pPr>
      <w:spacing w:line="276" w:lineRule="exact"/>
      <w:ind w:firstLine="432"/>
      <w:jc w:val="both"/>
    </w:pPr>
    <w:rPr>
      <w:sz w:val="24"/>
      <w:szCs w:val="24"/>
    </w:rPr>
  </w:style>
  <w:style w:type="paragraph" w:customStyle="1" w:styleId="Style28">
    <w:name w:val="Style28"/>
    <w:basedOn w:val="Normal"/>
    <w:uiPriority w:val="99"/>
    <w:rsid w:val="00A61576"/>
    <w:pPr>
      <w:spacing w:line="269" w:lineRule="exact"/>
      <w:jc w:val="both"/>
    </w:pPr>
    <w:rPr>
      <w:sz w:val="24"/>
      <w:szCs w:val="24"/>
    </w:rPr>
  </w:style>
  <w:style w:type="paragraph" w:customStyle="1" w:styleId="Style36">
    <w:name w:val="Style36"/>
    <w:basedOn w:val="Normal"/>
    <w:uiPriority w:val="99"/>
    <w:rsid w:val="00A61576"/>
    <w:pPr>
      <w:spacing w:line="274" w:lineRule="exact"/>
      <w:ind w:firstLine="418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A6157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ubheading">
    <w:name w:val="subheading"/>
    <w:basedOn w:val="Normal"/>
    <w:rsid w:val="00A61576"/>
    <w:pPr>
      <w:spacing w:after="60"/>
    </w:pPr>
    <w:rPr>
      <w:rFonts w:ascii="Verdana" w:hAnsi="Verdana"/>
      <w:b/>
      <w:bCs/>
      <w:sz w:val="24"/>
      <w:szCs w:val="24"/>
    </w:rPr>
  </w:style>
  <w:style w:type="paragraph" w:customStyle="1" w:styleId="Style19">
    <w:name w:val="Style19"/>
    <w:basedOn w:val="Normal"/>
    <w:uiPriority w:val="99"/>
    <w:rsid w:val="00A61576"/>
    <w:pPr>
      <w:spacing w:line="322" w:lineRule="exact"/>
      <w:ind w:firstLine="566"/>
      <w:jc w:val="both"/>
    </w:pPr>
    <w:rPr>
      <w:sz w:val="24"/>
      <w:szCs w:val="24"/>
    </w:rPr>
  </w:style>
  <w:style w:type="paragraph" w:customStyle="1" w:styleId="NormalBold">
    <w:name w:val="NormalBold"/>
    <w:basedOn w:val="Normal"/>
    <w:link w:val="NormalBoldChar"/>
    <w:rsid w:val="00A61576"/>
    <w:pPr>
      <w:widowControl w:val="0"/>
    </w:pPr>
    <w:rPr>
      <w:b/>
      <w:sz w:val="24"/>
      <w:szCs w:val="22"/>
    </w:rPr>
  </w:style>
  <w:style w:type="character" w:customStyle="1" w:styleId="NormalBoldChar">
    <w:name w:val="NormalBold Char"/>
    <w:link w:val="NormalBold"/>
    <w:locked/>
    <w:rsid w:val="00A61576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A61576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A61576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"/>
    <w:rsid w:val="00A61576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"/>
    <w:rsid w:val="00A61576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"/>
    <w:rsid w:val="00A61576"/>
    <w:pPr>
      <w:numPr>
        <w:numId w:val="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"/>
    <w:next w:val="Text1"/>
    <w:rsid w:val="00A61576"/>
    <w:pPr>
      <w:numPr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"/>
    <w:next w:val="Text1"/>
    <w:rsid w:val="00A61576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"/>
    <w:next w:val="Text1"/>
    <w:rsid w:val="00A61576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"/>
    <w:next w:val="Text1"/>
    <w:rsid w:val="00A61576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"/>
    <w:next w:val="Normal"/>
    <w:rsid w:val="00A61576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A61576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A61576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D18E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D18E5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D18E5"/>
    <w:pPr>
      <w:spacing w:after="100"/>
      <w:ind w:left="400"/>
    </w:pPr>
  </w:style>
  <w:style w:type="character" w:customStyle="1" w:styleId="a0">
    <w:name w:val="Основен текст_"/>
    <w:link w:val="a1"/>
    <w:uiPriority w:val="99"/>
    <w:locked/>
    <w:rsid w:val="003E7022"/>
    <w:rPr>
      <w:rFonts w:ascii="Times New Roman" w:hAnsi="Times New Roman" w:cs="Times New Roman"/>
      <w:shd w:val="clear" w:color="auto" w:fill="FFFFFF"/>
    </w:rPr>
  </w:style>
  <w:style w:type="paragraph" w:customStyle="1" w:styleId="a1">
    <w:name w:val="Основен текст"/>
    <w:basedOn w:val="Normal"/>
    <w:link w:val="a0"/>
    <w:uiPriority w:val="99"/>
    <w:rsid w:val="003E7022"/>
    <w:pPr>
      <w:shd w:val="clear" w:color="auto" w:fill="FFFFFF"/>
      <w:spacing w:line="240" w:lineRule="atLeas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PlainTextChar1">
    <w:name w:val="Plain Text Char1"/>
    <w:rsid w:val="003E7022"/>
    <w:rPr>
      <w:rFonts w:ascii="Courier New" w:eastAsia="Microsoft Sans Serif" w:hAnsi="Courier New" w:cs="Courier New"/>
      <w:sz w:val="20"/>
      <w:szCs w:val="20"/>
      <w:lang w:val="en-US"/>
    </w:rPr>
  </w:style>
  <w:style w:type="character" w:customStyle="1" w:styleId="CharChar19">
    <w:name w:val="Char Char19"/>
    <w:rsid w:val="003E7022"/>
    <w:rPr>
      <w:rFonts w:ascii="Arial" w:hAnsi="Arial" w:cs="Arial"/>
      <w:b/>
      <w:bCs/>
      <w:noProof/>
      <w:kern w:val="32"/>
      <w:sz w:val="32"/>
      <w:szCs w:val="32"/>
      <w:lang w:eastAsia="bg-BG"/>
    </w:rPr>
  </w:style>
  <w:style w:type="character" w:customStyle="1" w:styleId="FontStyle38">
    <w:name w:val="Font Style38"/>
    <w:rsid w:val="003E702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721CA"/>
  </w:style>
  <w:style w:type="character" w:styleId="Emphasis">
    <w:name w:val="Emphasis"/>
    <w:qFormat/>
    <w:rsid w:val="00C721CA"/>
    <w:rPr>
      <w:i/>
      <w:iCs/>
    </w:rPr>
  </w:style>
  <w:style w:type="character" w:customStyle="1" w:styleId="samedocreference">
    <w:name w:val="samedocreference"/>
    <w:basedOn w:val="DefaultParagraphFont"/>
    <w:rsid w:val="00C721CA"/>
  </w:style>
  <w:style w:type="character" w:customStyle="1" w:styleId="newdocreference">
    <w:name w:val="newdocreference"/>
    <w:basedOn w:val="DefaultParagraphFont"/>
    <w:rsid w:val="00C721CA"/>
  </w:style>
  <w:style w:type="character" w:customStyle="1" w:styleId="1">
    <w:name w:val="Заглавие #1_"/>
    <w:basedOn w:val="DefaultParagraphFont"/>
    <w:link w:val="10"/>
    <w:uiPriority w:val="99"/>
    <w:rsid w:val="0009002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ен текст5"/>
    <w:basedOn w:val="a0"/>
    <w:uiPriority w:val="99"/>
    <w:rsid w:val="0009002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uiPriority w:val="99"/>
    <w:rsid w:val="0009002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ен текст (2) + Не е курсив"/>
    <w:basedOn w:val="2"/>
    <w:uiPriority w:val="99"/>
    <w:rsid w:val="0009002B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2">
    <w:name w:val="Основен текст + Курсив"/>
    <w:basedOn w:val="a0"/>
    <w:uiPriority w:val="99"/>
    <w:rsid w:val="0009002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uiPriority w:val="99"/>
    <w:rsid w:val="0009002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ен текст (3) + Не е удебелен2"/>
    <w:aliases w:val="Не е курсив1"/>
    <w:basedOn w:val="3"/>
    <w:uiPriority w:val="99"/>
    <w:rsid w:val="0009002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ен текст (3) + Не е удебелен1"/>
    <w:basedOn w:val="3"/>
    <w:uiPriority w:val="99"/>
    <w:rsid w:val="0009002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Заглавие на таблица_"/>
    <w:basedOn w:val="DefaultParagraphFont"/>
    <w:link w:val="a4"/>
    <w:uiPriority w:val="99"/>
    <w:rsid w:val="0009002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ен текст + Курсив1"/>
    <w:basedOn w:val="a0"/>
    <w:uiPriority w:val="99"/>
    <w:rsid w:val="0009002B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4">
    <w:name w:val="Основен текст4"/>
    <w:basedOn w:val="a0"/>
    <w:uiPriority w:val="99"/>
    <w:rsid w:val="0009002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4pt">
    <w:name w:val="Основен текст + 4 pt"/>
    <w:aliases w:val="Разредка 0 pt"/>
    <w:basedOn w:val="a0"/>
    <w:uiPriority w:val="99"/>
    <w:rsid w:val="0009002B"/>
    <w:rPr>
      <w:rFonts w:ascii="Times New Roman" w:hAnsi="Times New Roman" w:cs="Times New Roman"/>
      <w:spacing w:val="-10"/>
      <w:sz w:val="8"/>
      <w:szCs w:val="8"/>
      <w:u w:val="none"/>
      <w:shd w:val="clear" w:color="auto" w:fill="FFFFFF"/>
    </w:rPr>
  </w:style>
  <w:style w:type="character" w:customStyle="1" w:styleId="33">
    <w:name w:val="Основен текст3"/>
    <w:basedOn w:val="a0"/>
    <w:uiPriority w:val="99"/>
    <w:rsid w:val="0009002B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2">
    <w:name w:val="Основен текст2"/>
    <w:basedOn w:val="a0"/>
    <w:uiPriority w:val="99"/>
    <w:rsid w:val="0009002B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4">
    <w:name w:val="Заглавие #3_"/>
    <w:basedOn w:val="DefaultParagraphFont"/>
    <w:link w:val="35"/>
    <w:uiPriority w:val="99"/>
    <w:rsid w:val="0009002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лавие #1"/>
    <w:basedOn w:val="Normal"/>
    <w:link w:val="1"/>
    <w:uiPriority w:val="99"/>
    <w:rsid w:val="0009002B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12">
    <w:name w:val="Основен текст1"/>
    <w:basedOn w:val="Normal"/>
    <w:uiPriority w:val="99"/>
    <w:rsid w:val="0009002B"/>
    <w:pPr>
      <w:widowControl w:val="0"/>
      <w:shd w:val="clear" w:color="auto" w:fill="FFFFFF"/>
      <w:spacing w:before="420" w:after="240" w:line="274" w:lineRule="exact"/>
    </w:pPr>
    <w:rPr>
      <w:sz w:val="23"/>
      <w:szCs w:val="23"/>
      <w:lang w:val="ru-RU"/>
    </w:rPr>
  </w:style>
  <w:style w:type="paragraph" w:customStyle="1" w:styleId="20">
    <w:name w:val="Основен текст (2)"/>
    <w:basedOn w:val="Normal"/>
    <w:link w:val="2"/>
    <w:uiPriority w:val="99"/>
    <w:rsid w:val="0009002B"/>
    <w:pPr>
      <w:widowControl w:val="0"/>
      <w:shd w:val="clear" w:color="auto" w:fill="FFFFFF"/>
      <w:spacing w:before="420" w:line="312" w:lineRule="exac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30">
    <w:name w:val="Основен текст (3)"/>
    <w:basedOn w:val="Normal"/>
    <w:link w:val="3"/>
    <w:uiPriority w:val="99"/>
    <w:rsid w:val="0009002B"/>
    <w:pPr>
      <w:widowControl w:val="0"/>
      <w:shd w:val="clear" w:color="auto" w:fill="FFFFFF"/>
      <w:spacing w:line="317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4">
    <w:name w:val="Заглавие на таблица"/>
    <w:basedOn w:val="Normal"/>
    <w:link w:val="a3"/>
    <w:uiPriority w:val="99"/>
    <w:rsid w:val="0009002B"/>
    <w:pPr>
      <w:widowControl w:val="0"/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35">
    <w:name w:val="Заглавие #3"/>
    <w:basedOn w:val="Normal"/>
    <w:link w:val="34"/>
    <w:uiPriority w:val="99"/>
    <w:rsid w:val="0009002B"/>
    <w:pPr>
      <w:widowControl w:val="0"/>
      <w:shd w:val="clear" w:color="auto" w:fill="FFFFFF"/>
      <w:spacing w:after="60" w:line="240" w:lineRule="atLeast"/>
      <w:ind w:firstLine="700"/>
      <w:jc w:val="both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13">
    <w:name w:val="Основен текст + Удебелен1"/>
    <w:basedOn w:val="a0"/>
    <w:uiPriority w:val="99"/>
    <w:rsid w:val="00DC548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aliases w:val="Italic"/>
    <w:basedOn w:val="Bodytext20"/>
    <w:uiPriority w:val="99"/>
    <w:rsid w:val="0079269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2Italic">
    <w:name w:val="Body text (2) + Italic"/>
    <w:basedOn w:val="Bodytext20"/>
    <w:uiPriority w:val="99"/>
    <w:rsid w:val="0079269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220">
    <w:name w:val="Body text (2)2"/>
    <w:basedOn w:val="Bodytext20"/>
    <w:uiPriority w:val="99"/>
    <w:rsid w:val="0079269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79269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uiPriority w:val="99"/>
    <w:rsid w:val="0079269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character" w:customStyle="1" w:styleId="Bodytext6NotItalic1">
    <w:name w:val="Body text (6) + Not Italic1"/>
    <w:basedOn w:val="Bodytext6"/>
    <w:uiPriority w:val="99"/>
    <w:rsid w:val="0079269A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/>
    </w:rPr>
  </w:style>
  <w:style w:type="paragraph" w:customStyle="1" w:styleId="Bodytext60">
    <w:name w:val="Body text (6)"/>
    <w:basedOn w:val="Normal"/>
    <w:link w:val="Bodytext6"/>
    <w:uiPriority w:val="99"/>
    <w:rsid w:val="0079269A"/>
    <w:pPr>
      <w:widowControl w:val="0"/>
      <w:shd w:val="clear" w:color="auto" w:fill="FFFFFF"/>
      <w:spacing w:line="274" w:lineRule="exact"/>
      <w:jc w:val="both"/>
    </w:pPr>
    <w:rPr>
      <w:rFonts w:eastAsiaTheme="minorHAnsi"/>
      <w:i/>
      <w:iCs/>
      <w:sz w:val="22"/>
      <w:szCs w:val="22"/>
      <w:lang w:eastAsia="en-US"/>
    </w:rPr>
  </w:style>
  <w:style w:type="character" w:customStyle="1" w:styleId="23">
    <w:name w:val="Основен текст (2) + Курсив"/>
    <w:basedOn w:val="2"/>
    <w:uiPriority w:val="99"/>
    <w:rsid w:val="00C32F3F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FontStyle46">
    <w:name w:val="Font Style46"/>
    <w:rsid w:val="00C32F3F"/>
    <w:rPr>
      <w:rFonts w:ascii="Times New Roman" w:hAnsi="Times New Roman"/>
      <w:sz w:val="22"/>
    </w:rPr>
  </w:style>
  <w:style w:type="character" w:customStyle="1" w:styleId="a5">
    <w:name w:val="Долен колонтитул_"/>
    <w:basedOn w:val="DefaultParagraphFont"/>
    <w:link w:val="a6"/>
    <w:uiPriority w:val="99"/>
    <w:rsid w:val="00C32F3F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rebuchetMS">
    <w:name w:val="Долен колонтитул + Trebuchet MS"/>
    <w:aliases w:val="6,5 pt,Не е курсив"/>
    <w:basedOn w:val="a5"/>
    <w:uiPriority w:val="99"/>
    <w:rsid w:val="00C32F3F"/>
    <w:rPr>
      <w:rFonts w:ascii="Trebuchet MS" w:hAnsi="Trebuchet MS" w:cs="Trebuchet MS"/>
      <w:i/>
      <w:iCs/>
      <w:sz w:val="13"/>
      <w:szCs w:val="13"/>
      <w:shd w:val="clear" w:color="auto" w:fill="FFFFFF"/>
    </w:rPr>
  </w:style>
  <w:style w:type="character" w:customStyle="1" w:styleId="210">
    <w:name w:val="Основен текст (2) + 10"/>
    <w:aliases w:val="5 pt1"/>
    <w:basedOn w:val="2"/>
    <w:uiPriority w:val="99"/>
    <w:rsid w:val="00C32F3F"/>
    <w:rPr>
      <w:rFonts w:ascii="Times New Roman" w:hAnsi="Times New Roman" w:cs="Times New Roman"/>
      <w:b/>
      <w:bCs/>
      <w:i/>
      <w:iCs/>
      <w:sz w:val="21"/>
      <w:szCs w:val="21"/>
      <w:u w:val="none"/>
      <w:shd w:val="clear" w:color="auto" w:fill="FFFFFF"/>
    </w:rPr>
  </w:style>
  <w:style w:type="character" w:customStyle="1" w:styleId="24">
    <w:name w:val="Заглавие #2_"/>
    <w:basedOn w:val="DefaultParagraphFont"/>
    <w:link w:val="25"/>
    <w:uiPriority w:val="99"/>
    <w:rsid w:val="00C32F3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a6">
    <w:name w:val="Долен колонтитул"/>
    <w:basedOn w:val="Normal"/>
    <w:link w:val="a5"/>
    <w:uiPriority w:val="99"/>
    <w:rsid w:val="00C32F3F"/>
    <w:pPr>
      <w:widowControl w:val="0"/>
      <w:shd w:val="clear" w:color="auto" w:fill="FFFFFF"/>
      <w:spacing w:line="198" w:lineRule="exact"/>
      <w:jc w:val="both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25">
    <w:name w:val="Заглавие #2"/>
    <w:basedOn w:val="Normal"/>
    <w:link w:val="24"/>
    <w:uiPriority w:val="99"/>
    <w:rsid w:val="00C32F3F"/>
    <w:pPr>
      <w:widowControl w:val="0"/>
      <w:shd w:val="clear" w:color="auto" w:fill="FFFFFF"/>
      <w:spacing w:line="302" w:lineRule="exact"/>
      <w:ind w:firstLine="680"/>
      <w:jc w:val="both"/>
      <w:outlineLvl w:val="1"/>
    </w:pPr>
    <w:rPr>
      <w:rFonts w:eastAsiaTheme="minorHAnsi" w:cstheme="minorBidi"/>
      <w:sz w:val="21"/>
      <w:szCs w:val="21"/>
      <w:lang w:eastAsia="en-US"/>
    </w:rPr>
  </w:style>
  <w:style w:type="paragraph" w:customStyle="1" w:styleId="Style9">
    <w:name w:val="Style9"/>
    <w:basedOn w:val="Normal"/>
    <w:rsid w:val="00C32F3F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character" w:customStyle="1" w:styleId="FontStyle41">
    <w:name w:val="Font Style41"/>
    <w:rsid w:val="00C32F3F"/>
    <w:rPr>
      <w:rFonts w:ascii="Times New Roman" w:hAnsi="Times New Roman"/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5EB"/>
    <w:pPr>
      <w:spacing w:after="100"/>
      <w:ind w:left="2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54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468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inputvalue">
    <w:name w:val="input_value"/>
    <w:basedOn w:val="DefaultParagraphFont"/>
    <w:rsid w:val="002145AB"/>
  </w:style>
  <w:style w:type="paragraph" w:styleId="NoSpacing">
    <w:name w:val="No Spacing"/>
    <w:uiPriority w:val="1"/>
    <w:qFormat/>
    <w:rsid w:val="00125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2">
    <w:name w:val="Style12"/>
    <w:basedOn w:val="Normal"/>
    <w:uiPriority w:val="99"/>
    <w:rsid w:val="00CE48FB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styleId="ListNumber3">
    <w:name w:val="List Number 3"/>
    <w:basedOn w:val="Normal"/>
    <w:uiPriority w:val="99"/>
    <w:rsid w:val="00BC47A4"/>
    <w:pPr>
      <w:tabs>
        <w:tab w:val="num" w:pos="926"/>
      </w:tabs>
      <w:ind w:left="926" w:hanging="360"/>
      <w:jc w:val="both"/>
    </w:pPr>
    <w:rPr>
      <w:rFonts w:ascii="Univers" w:eastAsia="Calibri" w:hAnsi="Univers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54BD-2156-4733-82D1-45B2C6A8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23</cp:revision>
  <cp:lastPrinted>2019-11-26T11:41:00Z</cp:lastPrinted>
  <dcterms:created xsi:type="dcterms:W3CDTF">2019-08-21T08:08:00Z</dcterms:created>
  <dcterms:modified xsi:type="dcterms:W3CDTF">2019-11-26T11:47:00Z</dcterms:modified>
</cp:coreProperties>
</file>